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C30" w:rsidRPr="003539D9" w:rsidRDefault="00E31C30" w:rsidP="00E31C30">
      <w:pPr>
        <w:pStyle w:val="Heading3"/>
      </w:pPr>
      <w:bookmarkStart w:id="0" w:name="_Toc229673813"/>
      <w:r w:rsidRPr="003539D9">
        <w:t>Issue 687: Review the textual descriptions to diagrams in the functional overview</w:t>
      </w:r>
      <w:bookmarkEnd w:id="0"/>
    </w:p>
    <w:p w:rsidR="00E31C30" w:rsidRPr="003539D9" w:rsidRDefault="00E31C30" w:rsidP="00E31C30">
      <w:r w:rsidRPr="003539D9">
        <w:t xml:space="preserve">The SIG went through the HW that GB had prepared for the issue. The idea is that the diagrams under Functional Overview are a useful tool for people to learn how to apply the CRM, but their original purpose was to establish the minimal information that needs to be registered for CH documentation. This is evident from the descriptions that were originally provided (a cut-paste from CIDOC reference model Information Groups (1997). The two goals are misaligned, so we need to provide descriptions that explain how to model the kind of information represented in each diagram using CIDOC CRM. </w:t>
      </w:r>
    </w:p>
    <w:p w:rsidR="00E31C30" w:rsidRPr="003539D9" w:rsidRDefault="00E31C30" w:rsidP="00E31C30">
      <w:r w:rsidRPr="003539D9">
        <w:rPr>
          <w:b/>
          <w:bCs/>
        </w:rPr>
        <w:t>Proposal</w:t>
      </w:r>
      <w:r w:rsidRPr="003539D9">
        <w:t xml:space="preserve">: </w:t>
      </w:r>
    </w:p>
    <w:p w:rsidR="00E31C30" w:rsidRPr="003539D9" w:rsidRDefault="00E31C30" w:rsidP="00E31C30">
      <w:r w:rsidRPr="003539D9">
        <w:t xml:space="preserve">Agree on a general pattern (a guideline) on what kind of information should be represented in the descriptions for the diagrams, as well as the overall structure that the descriptions should have. The proposal is the following. Two examples illustrating how to put this pattern to use can be found </w:t>
      </w:r>
      <w:r>
        <w:fldChar w:fldCharType="begin"/>
      </w:r>
      <w:r>
        <w:instrText xml:space="preserve"> HYPERLINK  \l "_Issue_687:_HW" </w:instrText>
      </w:r>
      <w:r>
        <w:fldChar w:fldCharType="separate"/>
      </w:r>
      <w:r w:rsidRPr="00E31C30">
        <w:rPr>
          <w:rStyle w:val="Hyperlink"/>
        </w:rPr>
        <w:t>below</w:t>
      </w:r>
      <w:r>
        <w:fldChar w:fldCharType="end"/>
      </w:r>
      <w:bookmarkStart w:id="1" w:name="_GoBack"/>
      <w:bookmarkEnd w:id="1"/>
      <w:r>
        <w:t>.</w:t>
      </w:r>
      <w:r w:rsidRPr="003539D9">
        <w:t xml:space="preserve"> </w:t>
      </w:r>
    </w:p>
    <w:p w:rsidR="00E31C30" w:rsidRPr="003539D9" w:rsidRDefault="00E31C30" w:rsidP="00E31C30">
      <w:pPr>
        <w:pStyle w:val="ListParagraph"/>
        <w:numPr>
          <w:ilvl w:val="0"/>
          <w:numId w:val="1"/>
        </w:numPr>
      </w:pPr>
      <w:r w:rsidRPr="003539D9">
        <w:rPr>
          <w:b/>
          <w:bCs/>
        </w:rPr>
        <w:t>General Idea</w:t>
      </w:r>
      <w:r w:rsidRPr="003539D9">
        <w:t>: what area of documentation in the real world does this diagram attempt to address</w:t>
      </w:r>
    </w:p>
    <w:p w:rsidR="00E31C30" w:rsidRPr="003539D9" w:rsidRDefault="00E31C30" w:rsidP="00E31C30">
      <w:pPr>
        <w:pStyle w:val="ListParagraph"/>
        <w:numPr>
          <w:ilvl w:val="0"/>
          <w:numId w:val="1"/>
        </w:numPr>
      </w:pPr>
      <w:r w:rsidRPr="003539D9">
        <w:rPr>
          <w:b/>
          <w:bCs/>
        </w:rPr>
        <w:t xml:space="preserve">Ontological </w:t>
      </w:r>
      <w:proofErr w:type="spellStart"/>
      <w:r w:rsidRPr="003539D9">
        <w:rPr>
          <w:b/>
          <w:bCs/>
        </w:rPr>
        <w:t>Enjeu</w:t>
      </w:r>
      <w:proofErr w:type="spellEnd"/>
      <w:r w:rsidRPr="003539D9">
        <w:t>: how does this real-world problem get addressed into a modelling pattern using CIDOC CRM</w:t>
      </w:r>
    </w:p>
    <w:p w:rsidR="00E31C30" w:rsidRPr="003539D9" w:rsidRDefault="00E31C30" w:rsidP="00E31C30">
      <w:pPr>
        <w:pStyle w:val="ListParagraph"/>
        <w:numPr>
          <w:ilvl w:val="0"/>
          <w:numId w:val="1"/>
        </w:numPr>
      </w:pPr>
      <w:r w:rsidRPr="003539D9">
        <w:rPr>
          <w:b/>
          <w:bCs/>
        </w:rPr>
        <w:t>Direct Classes and Properties</w:t>
      </w:r>
      <w:r w:rsidRPr="003539D9">
        <w:t>: what are the most salient classes and properties of this diagram that you should learn about. Here we provide a less formal description of the classes and properties that may be more easily digested in considering the overall pattern. Learners are always provided links to the full formal class and property definitions. We explain not only the classes and properties but important distinctions and decisions within the ontology that are raised by the diagram and the particular application of these classes and properties in this scenario.</w:t>
      </w:r>
    </w:p>
    <w:p w:rsidR="00E31C30" w:rsidRPr="003539D9" w:rsidRDefault="00E31C30" w:rsidP="00E31C30">
      <w:pPr>
        <w:pStyle w:val="ListParagraph"/>
        <w:numPr>
          <w:ilvl w:val="0"/>
          <w:numId w:val="1"/>
        </w:numPr>
      </w:pPr>
      <w:r w:rsidRPr="003539D9">
        <w:rPr>
          <w:b/>
          <w:bCs/>
        </w:rPr>
        <w:t>Examples</w:t>
      </w:r>
      <w:r w:rsidRPr="003539D9">
        <w:t>: we put in real world, simple examples that are easy to understand and of fairly broad general intellectual appeal (as far as this possible, depending on the classes and properties!)</w:t>
      </w:r>
    </w:p>
    <w:p w:rsidR="00E31C30" w:rsidRPr="003539D9" w:rsidRDefault="00E31C30" w:rsidP="00E31C30">
      <w:pPr>
        <w:pStyle w:val="ListParagraph"/>
        <w:numPr>
          <w:ilvl w:val="0"/>
          <w:numId w:val="1"/>
        </w:numPr>
      </w:pPr>
      <w:r w:rsidRPr="003539D9">
        <w:rPr>
          <w:b/>
          <w:bCs/>
        </w:rPr>
        <w:t>Cross Pattern Mentions</w:t>
      </w:r>
      <w:r w:rsidRPr="003539D9">
        <w:t>: one semantic modelling pattern may have important references to another. E.g.: acquisition might reference transfer of custody, title may inherit from general appellation and so on.</w:t>
      </w:r>
    </w:p>
    <w:p w:rsidR="00E31C30" w:rsidRPr="003539D9" w:rsidRDefault="00E31C30" w:rsidP="00E31C30">
      <w:pPr>
        <w:pStyle w:val="ListParagraph"/>
        <w:numPr>
          <w:ilvl w:val="0"/>
          <w:numId w:val="1"/>
        </w:numPr>
      </w:pPr>
      <w:r w:rsidRPr="003539D9">
        <w:rPr>
          <w:b/>
          <w:bCs/>
        </w:rPr>
        <w:t>Anti-Examples</w:t>
      </w:r>
      <w:r w:rsidRPr="003539D9">
        <w:t xml:space="preserve">: what doesn't apply here but you might think would, see instead x pattern </w:t>
      </w:r>
    </w:p>
    <w:p w:rsidR="00E31C30" w:rsidRPr="003539D9" w:rsidRDefault="00E31C30" w:rsidP="00E31C30">
      <w:r w:rsidRPr="003539D9">
        <w:rPr>
          <w:b/>
          <w:bCs/>
        </w:rPr>
        <w:t>Discussion points</w:t>
      </w:r>
      <w:r w:rsidRPr="003539D9">
        <w:t xml:space="preserve">: </w:t>
      </w:r>
    </w:p>
    <w:p w:rsidR="00E31C30" w:rsidRPr="003539D9" w:rsidRDefault="00E31C30" w:rsidP="00E31C30">
      <w:pPr>
        <w:pStyle w:val="ListParagraph"/>
        <w:numPr>
          <w:ilvl w:val="0"/>
          <w:numId w:val="1"/>
        </w:numPr>
      </w:pPr>
      <w:r w:rsidRPr="003539D9">
        <w:t xml:space="preserve">The intended audience of the supplementary documentation has not been adequately specified, but in general, everyone who needs to apply the CRM and is not actively engaging with the SIG would benefit from such descriptions. </w:t>
      </w:r>
    </w:p>
    <w:p w:rsidR="00E31C30" w:rsidRPr="003539D9" w:rsidRDefault="00E31C30" w:rsidP="00E31C30">
      <w:pPr>
        <w:pStyle w:val="ListParagraph"/>
        <w:numPr>
          <w:ilvl w:val="0"/>
          <w:numId w:val="1"/>
        </w:numPr>
      </w:pPr>
      <w:r w:rsidRPr="003539D9">
        <w:t xml:space="preserve">EC reported having used suchlike patterns for teaching the CRM to students and museum staff alike, and it’s always helped ease them into applying the CRM. </w:t>
      </w:r>
    </w:p>
    <w:p w:rsidR="00E31C30" w:rsidRPr="003539D9" w:rsidRDefault="00E31C30" w:rsidP="00E31C30">
      <w:r w:rsidRPr="003539D9">
        <w:rPr>
          <w:b/>
          <w:bCs/>
        </w:rPr>
        <w:t>Decision</w:t>
      </w:r>
      <w:r w:rsidRPr="003539D9">
        <w:t xml:space="preserve">: </w:t>
      </w:r>
    </w:p>
    <w:p w:rsidR="00E31C30" w:rsidRPr="003539D9" w:rsidRDefault="00E31C30" w:rsidP="00E31C30">
      <w:r w:rsidRPr="003539D9">
        <w:t>The SIG approved the proposal above.</w:t>
      </w:r>
    </w:p>
    <w:p w:rsidR="00E31C30" w:rsidRPr="003539D9" w:rsidRDefault="00E31C30" w:rsidP="00E31C30">
      <w:r w:rsidRPr="003539D9">
        <w:rPr>
          <w:b/>
          <w:bCs/>
        </w:rPr>
        <w:t>HW</w:t>
      </w:r>
      <w:r w:rsidRPr="003539D9">
        <w:t xml:space="preserve">: GB, PF, CEO, </w:t>
      </w:r>
      <w:proofErr w:type="spellStart"/>
      <w:r w:rsidRPr="003539D9">
        <w:t>SdS</w:t>
      </w:r>
      <w:proofErr w:type="spellEnd"/>
      <w:r w:rsidRPr="003539D9">
        <w:t xml:space="preserve">, EC to provide descriptions for as many diagrams as possible ahead of the next meeting (maybe start with 1 or 2 each). ETs to share the excel spreadsheet with the diagrams and they can indicate which ones they will be drafting a description for. </w:t>
      </w:r>
    </w:p>
    <w:p w:rsidR="00E31C30" w:rsidRPr="00E31C30" w:rsidRDefault="00E31C30" w:rsidP="00E31C30">
      <w:pPr>
        <w:pStyle w:val="Heading3"/>
        <w:rPr>
          <w:lang w:val="en-US" w:bidi="he-IL"/>
        </w:rPr>
      </w:pPr>
      <w:bookmarkStart w:id="2" w:name="_Toc229673856"/>
      <w:bookmarkStart w:id="3" w:name="_Issue_687:_HW"/>
      <w:bookmarkEnd w:id="3"/>
      <w:r w:rsidRPr="00E31C30">
        <w:rPr>
          <w:lang w:val="en-US" w:bidi="he-IL"/>
        </w:rPr>
        <w:t>Issue 687:</w:t>
      </w:r>
      <w:bookmarkEnd w:id="2"/>
      <w:r w:rsidRPr="00E31C30">
        <w:rPr>
          <w:lang w:val="en-US" w:bidi="he-IL"/>
        </w:rPr>
        <w:t xml:space="preserve"> </w:t>
      </w:r>
      <w:r w:rsidRPr="00E31C30">
        <w:rPr>
          <w:lang w:val="en-US" w:bidi="he-IL"/>
        </w:rPr>
        <w:t>HW submitted for the 62nd SIG Meeting</w:t>
      </w:r>
    </w:p>
    <w:p w:rsidR="00E31C30" w:rsidRPr="003539D9" w:rsidRDefault="00E31C30" w:rsidP="00E31C30">
      <w:pPr>
        <w:pStyle w:val="Heading4"/>
        <w:rPr>
          <w:b/>
          <w:bCs/>
          <w:lang w:bidi="he-IL"/>
        </w:rPr>
      </w:pPr>
      <w:r w:rsidRPr="003539D9">
        <w:rPr>
          <w:lang w:bidi="he-IL"/>
        </w:rPr>
        <w:t>Subject Information</w:t>
      </w:r>
    </w:p>
    <w:p w:rsidR="00E31C30" w:rsidRPr="003539D9" w:rsidRDefault="00E31C30" w:rsidP="00E31C30">
      <w:pPr>
        <w:rPr>
          <w:lang w:bidi="he-IL"/>
        </w:rPr>
      </w:pPr>
      <w:hyperlink r:id="rId5" w:history="1">
        <w:r w:rsidRPr="003539D9">
          <w:rPr>
            <w:rStyle w:val="Hyperlink"/>
            <w:lang w:bidi="he-IL"/>
          </w:rPr>
          <w:t>https://cidoc-crm.org/FunctionalUnits/subject-information</w:t>
        </w:r>
      </w:hyperlink>
      <w:r w:rsidRPr="003539D9">
        <w:rPr>
          <w:lang w:bidi="he-IL"/>
        </w:rPr>
        <w:t> </w:t>
      </w:r>
    </w:p>
    <w:p w:rsidR="00E31C30" w:rsidRPr="003539D9" w:rsidRDefault="00E31C30" w:rsidP="00E31C30">
      <w:pPr>
        <w:rPr>
          <w:lang w:bidi="he-IL"/>
        </w:rPr>
      </w:pPr>
      <w:r w:rsidRPr="003539D9">
        <w:rPr>
          <w:lang w:bidi="he-IL"/>
        </w:rPr>
        <w:lastRenderedPageBreak/>
        <w:t>Recording the subject information of a cultural heritage object or “what it is about”, is a key means of documenting and retrieving an object based on its intended meaning and content. Subject information gives a key facet by which to find cultural heritage objects with certain topics, be they very specific, e.g. about a particular person, place or event, or categorical, e.g. kinds of people, place or event. For example, a manuscript can be about Jean Paul Sartre, a photograph may have the subject New York, an article may describe World War II, a journal may be about philosophy.</w:t>
      </w:r>
    </w:p>
    <w:p w:rsidR="00E31C30" w:rsidRPr="003539D9" w:rsidRDefault="00E31C30" w:rsidP="00E31C30">
      <w:pPr>
        <w:rPr>
          <w:lang w:bidi="he-IL"/>
        </w:rPr>
      </w:pPr>
      <w:r w:rsidRPr="003539D9">
        <w:rPr>
          <w:lang w:bidi="he-IL"/>
        </w:rPr>
        <w:t>When modelling subject information using the CIDOC CRM we must recall that the ontology clearly divides between physical and conceptual objects. It is the class of conceptual objects, through the more specific class E89 Propositional Object that begins to enable the expression of reference to or being about the world, i.e.: having a subject.</w:t>
      </w:r>
    </w:p>
    <w:p w:rsidR="00E31C30" w:rsidRPr="003539D9" w:rsidRDefault="00E31C30" w:rsidP="00E31C30">
      <w:pPr>
        <w:rPr>
          <w:lang w:bidi="he-IL"/>
        </w:rPr>
      </w:pPr>
      <w:r w:rsidRPr="003539D9">
        <w:rPr>
          <w:lang w:bidi="he-IL"/>
        </w:rPr>
        <w:t>The key patterns then for documenting something having a subject then are:</w:t>
      </w:r>
    </w:p>
    <w:p w:rsidR="00E31C30" w:rsidRPr="003539D9" w:rsidRDefault="00E31C30" w:rsidP="00E31C30">
      <w:pPr>
        <w:numPr>
          <w:ilvl w:val="0"/>
          <w:numId w:val="2"/>
        </w:numPr>
        <w:contextualSpacing/>
        <w:rPr>
          <w:lang w:bidi="he-IL"/>
        </w:rPr>
      </w:pPr>
      <w:r w:rsidRPr="003539D9">
        <w:rPr>
          <w:lang w:bidi="he-IL"/>
        </w:rPr>
        <w:t>E89 Propositional Object P67 refers to E1 CRM Entity</w:t>
      </w:r>
    </w:p>
    <w:p w:rsidR="00E31C30" w:rsidRPr="003539D9" w:rsidRDefault="00E31C30" w:rsidP="00E31C30">
      <w:pPr>
        <w:numPr>
          <w:ilvl w:val="0"/>
          <w:numId w:val="2"/>
        </w:numPr>
        <w:contextualSpacing/>
        <w:rPr>
          <w:lang w:bidi="he-IL"/>
        </w:rPr>
      </w:pPr>
      <w:r w:rsidRPr="003539D9">
        <w:rPr>
          <w:lang w:bidi="he-IL"/>
        </w:rPr>
        <w:t>E89 Propositional Object P129 is about E1 CRM Entity</w:t>
      </w:r>
    </w:p>
    <w:p w:rsidR="00E31C30" w:rsidRPr="003539D9" w:rsidRDefault="00E31C30" w:rsidP="00E31C30">
      <w:pPr>
        <w:rPr>
          <w:lang w:bidi="he-IL"/>
        </w:rPr>
      </w:pPr>
      <w:r w:rsidRPr="003539D9">
        <w:rPr>
          <w:lang w:bidi="he-IL"/>
        </w:rPr>
        <w:t>The distinction between these two properties is that in the former case there is a mention in the subject propositional object of the referred to target object, while in the second case, the object referenced is a central theme or concern of the subject.</w:t>
      </w:r>
    </w:p>
    <w:p w:rsidR="00E31C30" w:rsidRPr="003539D9" w:rsidRDefault="00E31C30" w:rsidP="00E31C30">
      <w:pPr>
        <w:rPr>
          <w:lang w:bidi="he-IL"/>
        </w:rPr>
      </w:pPr>
      <w:r w:rsidRPr="003539D9">
        <w:rPr>
          <w:lang w:bidi="he-IL"/>
        </w:rPr>
        <w:t>Consider the following examples:</w:t>
      </w:r>
    </w:p>
    <w:p w:rsidR="00E31C30" w:rsidRPr="003539D9" w:rsidRDefault="00E31C30" w:rsidP="00E31C30">
      <w:pPr>
        <w:numPr>
          <w:ilvl w:val="0"/>
          <w:numId w:val="3"/>
        </w:numPr>
        <w:contextualSpacing/>
        <w:rPr>
          <w:lang w:bidi="he-IL"/>
        </w:rPr>
      </w:pPr>
      <w:r w:rsidRPr="003539D9">
        <w:rPr>
          <w:lang w:bidi="he-IL"/>
        </w:rPr>
        <w:t>Jean-Paul Sartre: A Life (2005) by Hazel Rowley (E89 Propositional Object) P67 refers to Simone de Beauvoir (E21 Person)</w:t>
      </w:r>
    </w:p>
    <w:p w:rsidR="00E31C30" w:rsidRPr="003539D9" w:rsidRDefault="00E31C30" w:rsidP="00E31C30">
      <w:pPr>
        <w:numPr>
          <w:ilvl w:val="0"/>
          <w:numId w:val="3"/>
        </w:numPr>
        <w:contextualSpacing/>
        <w:rPr>
          <w:lang w:bidi="he-IL"/>
        </w:rPr>
      </w:pPr>
      <w:r w:rsidRPr="003539D9">
        <w:rPr>
          <w:lang w:bidi="he-IL"/>
        </w:rPr>
        <w:t>Jean-Paul Sartre: A Life (2005) by Hazel Rowley (E89 Propositional Object) P129 is about Jean Paul Sartre (E21 Person)</w:t>
      </w:r>
    </w:p>
    <w:p w:rsidR="00E31C30" w:rsidRPr="003539D9" w:rsidRDefault="00E31C30" w:rsidP="00E31C30">
      <w:pPr>
        <w:rPr>
          <w:lang w:bidi="he-IL"/>
        </w:rPr>
      </w:pPr>
      <w:r w:rsidRPr="003539D9">
        <w:rPr>
          <w:lang w:bidi="he-IL"/>
        </w:rPr>
        <w:t>It is important to note of both these properties (P67 and P129) that their ranges are defined as E1 CRM Entity. This is to say that a proposition can be about anything in the world. By implication, a proposition can be about all the major classes of entities of interest to cultural heritage objects including physical things, conceptual objects, events, places and actors.</w:t>
      </w:r>
    </w:p>
    <w:p w:rsidR="00E31C30" w:rsidRPr="003539D9" w:rsidRDefault="00E31C30" w:rsidP="00E31C30">
      <w:pPr>
        <w:rPr>
          <w:lang w:bidi="he-IL"/>
        </w:rPr>
      </w:pPr>
      <w:r w:rsidRPr="003539D9">
        <w:rPr>
          <w:lang w:bidi="he-IL"/>
        </w:rPr>
        <w:t>When documenting a physical cultural heritage object, the CIDOC CRM does allow a direct shortcut property between a physical object and something that it depicts in the world through the pattern:</w:t>
      </w:r>
    </w:p>
    <w:p w:rsidR="00E31C30" w:rsidRPr="003539D9" w:rsidRDefault="00E31C30" w:rsidP="00E31C30">
      <w:pPr>
        <w:numPr>
          <w:ilvl w:val="0"/>
          <w:numId w:val="4"/>
        </w:numPr>
        <w:contextualSpacing/>
        <w:rPr>
          <w:lang w:bidi="he-IL"/>
        </w:rPr>
      </w:pPr>
      <w:r w:rsidRPr="003539D9">
        <w:rPr>
          <w:lang w:bidi="he-IL"/>
        </w:rPr>
        <w:t>E24 Physical Human-Made Thing P62 depicts E1 CRM Entity</w:t>
      </w:r>
    </w:p>
    <w:p w:rsidR="00E31C30" w:rsidRPr="003539D9" w:rsidRDefault="00E31C30" w:rsidP="00E31C30">
      <w:pPr>
        <w:rPr>
          <w:lang w:bidi="he-IL"/>
        </w:rPr>
      </w:pPr>
      <w:r w:rsidRPr="003539D9">
        <w:rPr>
          <w:lang w:bidi="he-IL"/>
        </w:rPr>
        <w:t>Consider the example:</w:t>
      </w:r>
    </w:p>
    <w:p w:rsidR="00E31C30" w:rsidRPr="002B48F3" w:rsidRDefault="00E31C30" w:rsidP="00E31C30">
      <w:pPr>
        <w:numPr>
          <w:ilvl w:val="0"/>
          <w:numId w:val="5"/>
        </w:numPr>
        <w:contextualSpacing/>
        <w:rPr>
          <w:lang w:val="it-IT" w:bidi="he-IL"/>
        </w:rPr>
      </w:pPr>
      <w:r w:rsidRPr="002B48F3">
        <w:rPr>
          <w:lang w:val="it-IT" w:bidi="he-IL"/>
        </w:rPr>
        <w:t>The Mona Lisa (E22 Human-Made Object) P62 depicts Lisa del Giocondo (E21 Person)</w:t>
      </w:r>
    </w:p>
    <w:p w:rsidR="00E31C30" w:rsidRPr="003539D9" w:rsidRDefault="00E31C30" w:rsidP="00E31C30">
      <w:pPr>
        <w:rPr>
          <w:lang w:bidi="he-IL"/>
        </w:rPr>
      </w:pPr>
      <w:r w:rsidRPr="003539D9">
        <w:rPr>
          <w:lang w:bidi="he-IL"/>
        </w:rPr>
        <w:t>It is, however, best practice in most cases to describe the physical and intellectual content of a cultural heritage object distinctly, for example:</w:t>
      </w:r>
    </w:p>
    <w:p w:rsidR="00E31C30" w:rsidRPr="003539D9" w:rsidRDefault="00E31C30" w:rsidP="00E31C30">
      <w:pPr>
        <w:numPr>
          <w:ilvl w:val="0"/>
          <w:numId w:val="6"/>
        </w:numPr>
        <w:contextualSpacing/>
        <w:rPr>
          <w:lang w:bidi="he-IL"/>
        </w:rPr>
      </w:pPr>
      <w:r w:rsidRPr="003539D9">
        <w:rPr>
          <w:lang w:bidi="he-IL"/>
        </w:rPr>
        <w:t xml:space="preserve">The Mona Lisa (E22 Human-Made Object) P65 shows visual item the Image of the Mona Lisa (E36 Image) P138 represents Lisa del </w:t>
      </w:r>
      <w:proofErr w:type="spellStart"/>
      <w:r w:rsidRPr="003539D9">
        <w:rPr>
          <w:lang w:bidi="he-IL"/>
        </w:rPr>
        <w:t>Giocondo</w:t>
      </w:r>
      <w:proofErr w:type="spellEnd"/>
      <w:r w:rsidRPr="003539D9">
        <w:rPr>
          <w:lang w:bidi="he-IL"/>
        </w:rPr>
        <w:t xml:space="preserve"> (E21 Person)</w:t>
      </w:r>
    </w:p>
    <w:p w:rsidR="00E31C30" w:rsidRPr="003539D9" w:rsidRDefault="00E31C30" w:rsidP="00E31C30">
      <w:pPr>
        <w:rPr>
          <w:lang w:bidi="he-IL"/>
        </w:rPr>
      </w:pPr>
      <w:r w:rsidRPr="003539D9">
        <w:rPr>
          <w:lang w:bidi="he-IL"/>
        </w:rPr>
        <w:t>This latter form is preferable insofar as the actual entity doing the referring is the propositional object and not the physical object. Capturing its referential information at this point allows the accumulation of documentation to the most relevant instance in the knowledge graph.</w:t>
      </w:r>
    </w:p>
    <w:p w:rsidR="00E31C30" w:rsidRPr="003539D9" w:rsidRDefault="00E31C30" w:rsidP="00E31C30">
      <w:pPr>
        <w:rPr>
          <w:lang w:bidi="he-IL"/>
        </w:rPr>
      </w:pPr>
      <w:r w:rsidRPr="003539D9">
        <w:rPr>
          <w:b/>
          <w:bCs/>
          <w:lang w:bidi="he-IL"/>
        </w:rPr>
        <w:t>Related Patterns</w:t>
      </w:r>
      <w:r w:rsidRPr="003539D9">
        <w:rPr>
          <w:lang w:bidi="he-IL"/>
        </w:rPr>
        <w:t>: N/A (</w:t>
      </w:r>
      <w:proofErr w:type="spellStart"/>
      <w:r w:rsidRPr="003539D9">
        <w:rPr>
          <w:lang w:bidi="he-IL"/>
        </w:rPr>
        <w:t>tbd</w:t>
      </w:r>
      <w:proofErr w:type="spellEnd"/>
      <w:r w:rsidRPr="003539D9">
        <w:rPr>
          <w:lang w:bidi="he-IL"/>
        </w:rPr>
        <w:t>)</w:t>
      </w:r>
    </w:p>
    <w:p w:rsidR="00E31C30" w:rsidRPr="003539D9" w:rsidRDefault="00E31C30" w:rsidP="00E31C30">
      <w:pPr>
        <w:pStyle w:val="Heading4"/>
        <w:rPr>
          <w:b/>
          <w:bCs/>
          <w:lang w:bidi="he-IL"/>
        </w:rPr>
      </w:pPr>
      <w:r w:rsidRPr="003539D9">
        <w:rPr>
          <w:lang w:bidi="he-IL"/>
        </w:rPr>
        <w:t>Object Title Information</w:t>
      </w:r>
    </w:p>
    <w:p w:rsidR="00E31C30" w:rsidRPr="003539D9" w:rsidRDefault="00E31C30" w:rsidP="00E31C30">
      <w:pPr>
        <w:rPr>
          <w:lang w:bidi="he-IL"/>
        </w:rPr>
      </w:pPr>
      <w:hyperlink r:id="rId6" w:history="1">
        <w:r w:rsidRPr="003539D9">
          <w:rPr>
            <w:rStyle w:val="Hyperlink"/>
            <w:lang w:bidi="he-IL"/>
          </w:rPr>
          <w:t>https://drive.google.com/file/d/1aCIT2nd3ksuYcig7O2QCgT0f4Xayc7dj/view?usp=drive_link</w:t>
        </w:r>
      </w:hyperlink>
    </w:p>
    <w:p w:rsidR="00E31C30" w:rsidRPr="003539D9" w:rsidRDefault="00E31C30" w:rsidP="00E31C30">
      <w:pPr>
        <w:rPr>
          <w:lang w:bidi="he-IL"/>
        </w:rPr>
      </w:pPr>
      <w:r w:rsidRPr="003539D9">
        <w:rPr>
          <w:lang w:bidi="he-IL"/>
        </w:rPr>
        <w:lastRenderedPageBreak/>
        <w:t>The recording of title information for cultural heritage objects is a key aspect of documentation, allowing the representation of the names that have been ascribed over time to an object to be recorded. Titles are a primary way of identifying objects and retrieving information about them.</w:t>
      </w:r>
    </w:p>
    <w:p w:rsidR="00E31C30" w:rsidRPr="003539D9" w:rsidRDefault="00E31C30" w:rsidP="00E31C30">
      <w:pPr>
        <w:rPr>
          <w:lang w:bidi="he-IL"/>
        </w:rPr>
      </w:pPr>
      <w:r w:rsidRPr="003539D9">
        <w:rPr>
          <w:lang w:bidi="he-IL"/>
        </w:rPr>
        <w:t>To model this information in a uniform way, the CIDOC CRM provides the specialized class E35 Title in order to record the existence of the title itself.</w:t>
      </w:r>
    </w:p>
    <w:p w:rsidR="00E31C30" w:rsidRPr="003539D9" w:rsidRDefault="00E31C30" w:rsidP="00E31C30">
      <w:pPr>
        <w:rPr>
          <w:lang w:bidi="he-IL"/>
        </w:rPr>
      </w:pPr>
      <w:r w:rsidRPr="003539D9">
        <w:rPr>
          <w:lang w:bidi="he-IL"/>
        </w:rPr>
        <w:t xml:space="preserve">We note that the class E35 Title is a subclass of the E41 Appellation and E33 Linguistic Object classes. This has the implication that it is both a name and a linguistically encoded sign, meaning that in addition to the properties of E41 Appellation we can also use the properties pertaining to language to describe the title. </w:t>
      </w:r>
      <w:proofErr w:type="gramStart"/>
      <w:r w:rsidRPr="003539D9">
        <w:rPr>
          <w:lang w:bidi="he-IL"/>
        </w:rPr>
        <w:t>Thus</w:t>
      </w:r>
      <w:proofErr w:type="gramEnd"/>
      <w:r w:rsidRPr="003539D9">
        <w:rPr>
          <w:lang w:bidi="he-IL"/>
        </w:rPr>
        <w:t xml:space="preserve"> we can connect an instance of E35 Title to an instance of language (E56 Language) through the property P72 has language. </w:t>
      </w:r>
      <w:proofErr w:type="gramStart"/>
      <w:r w:rsidRPr="003539D9">
        <w:rPr>
          <w:lang w:bidi="he-IL"/>
        </w:rPr>
        <w:t>Likewise</w:t>
      </w:r>
      <w:proofErr w:type="gramEnd"/>
      <w:r w:rsidRPr="003539D9">
        <w:rPr>
          <w:lang w:bidi="he-IL"/>
        </w:rPr>
        <w:t xml:space="preserve"> we can connect an instance of E35 Title to another instance of title of which it is the translation through the property P73 has translation.</w:t>
      </w:r>
    </w:p>
    <w:p w:rsidR="00E31C30" w:rsidRPr="003539D9" w:rsidRDefault="00E31C30" w:rsidP="00E31C30">
      <w:pPr>
        <w:rPr>
          <w:lang w:bidi="he-IL"/>
        </w:rPr>
      </w:pPr>
      <w:r w:rsidRPr="003539D9">
        <w:rPr>
          <w:lang w:bidi="he-IL"/>
        </w:rPr>
        <w:t>Instances of E71 Human Made-Thing are linked to their titles through the P102 has title property.</w:t>
      </w:r>
    </w:p>
    <w:p w:rsidR="00E31C30" w:rsidRPr="003539D9" w:rsidRDefault="00E31C30" w:rsidP="00E31C30">
      <w:pPr>
        <w:rPr>
          <w:lang w:bidi="he-IL"/>
        </w:rPr>
      </w:pPr>
      <w:r w:rsidRPr="003539D9">
        <w:rPr>
          <w:lang w:bidi="he-IL"/>
        </w:rPr>
        <w:t xml:space="preserve">Ontologically, we may note that the pattern E71 Human Made-Thing P102 has title E35 Title is a specialization of the general pattern E1 CRM Entity P1 is identified by E41 </w:t>
      </w:r>
      <w:proofErr w:type="spellStart"/>
      <w:r w:rsidRPr="003539D9">
        <w:rPr>
          <w:lang w:bidi="he-IL"/>
        </w:rPr>
        <w:t>Appellation.The</w:t>
      </w:r>
      <w:proofErr w:type="spellEnd"/>
      <w:r w:rsidRPr="003539D9">
        <w:rPr>
          <w:lang w:bidi="he-IL"/>
        </w:rPr>
        <w:t xml:space="preserve"> specialization occurs as titles are especially given to things that are human made and provide a subject of interest in itself.</w:t>
      </w:r>
    </w:p>
    <w:p w:rsidR="00E31C30" w:rsidRPr="003539D9" w:rsidRDefault="00E31C30" w:rsidP="00E31C30">
      <w:pPr>
        <w:rPr>
          <w:lang w:bidi="he-IL"/>
        </w:rPr>
      </w:pPr>
      <w:r w:rsidRPr="003539D9">
        <w:rPr>
          <w:lang w:bidi="he-IL"/>
        </w:rPr>
        <w:t>A classic example of this pattern is the painting the Mona Lisa. This painting has many names, two of the most well-known being "La Gioconda" in Italian and the "Mona Lisa" in English.</w:t>
      </w:r>
    </w:p>
    <w:p w:rsidR="00E31C30" w:rsidRPr="003539D9" w:rsidRDefault="00E31C30" w:rsidP="00E31C30">
      <w:pPr>
        <w:rPr>
          <w:lang w:bidi="he-IL"/>
        </w:rPr>
      </w:pPr>
      <w:r w:rsidRPr="003539D9">
        <w:rPr>
          <w:lang w:bidi="he-IL"/>
        </w:rPr>
        <w:t>The relation between cultural heritage object and title can be expressed as: </w:t>
      </w:r>
    </w:p>
    <w:p w:rsidR="00E31C30" w:rsidRPr="003539D9" w:rsidRDefault="00E31C30" w:rsidP="00E31C30">
      <w:pPr>
        <w:numPr>
          <w:ilvl w:val="0"/>
          <w:numId w:val="7"/>
        </w:numPr>
        <w:contextualSpacing/>
        <w:rPr>
          <w:lang w:bidi="he-IL"/>
        </w:rPr>
      </w:pPr>
      <w:r w:rsidRPr="003539D9">
        <w:rPr>
          <w:lang w:bidi="he-IL"/>
        </w:rPr>
        <w:t>The Mona Lisa (E22 Human Made Object) P102 has title "The Mona Lisa" (E35 Title)</w:t>
      </w:r>
    </w:p>
    <w:p w:rsidR="00E31C30" w:rsidRPr="003539D9" w:rsidRDefault="00E31C30" w:rsidP="00E31C30">
      <w:pPr>
        <w:numPr>
          <w:ilvl w:val="0"/>
          <w:numId w:val="7"/>
        </w:numPr>
        <w:contextualSpacing/>
        <w:rPr>
          <w:lang w:bidi="he-IL"/>
        </w:rPr>
      </w:pPr>
      <w:r w:rsidRPr="003539D9">
        <w:rPr>
          <w:lang w:bidi="he-IL"/>
        </w:rPr>
        <w:t>The Mona Lisa (E22 Human Made Object) P102 has title "la Giaconda" (E35 Title)</w:t>
      </w:r>
    </w:p>
    <w:p w:rsidR="00E31C30" w:rsidRPr="003539D9" w:rsidRDefault="00E31C30" w:rsidP="00E31C30">
      <w:pPr>
        <w:rPr>
          <w:lang w:bidi="he-IL"/>
        </w:rPr>
      </w:pPr>
      <w:r w:rsidRPr="003539D9">
        <w:rPr>
          <w:lang w:bidi="he-IL"/>
        </w:rPr>
        <w:t>The linguistic information regarding the titles can be expressed as:</w:t>
      </w:r>
    </w:p>
    <w:p w:rsidR="00E31C30" w:rsidRPr="003539D9" w:rsidRDefault="00E31C30" w:rsidP="00E31C30">
      <w:pPr>
        <w:numPr>
          <w:ilvl w:val="0"/>
          <w:numId w:val="8"/>
        </w:numPr>
        <w:contextualSpacing/>
        <w:rPr>
          <w:lang w:bidi="he-IL"/>
        </w:rPr>
      </w:pPr>
      <w:r w:rsidRPr="003539D9">
        <w:rPr>
          <w:lang w:bidi="he-IL"/>
        </w:rPr>
        <w:t>"The Mona Lisa" (E35 Title) P72 has language English (E56 Language)</w:t>
      </w:r>
    </w:p>
    <w:p w:rsidR="00E31C30" w:rsidRPr="003539D9" w:rsidRDefault="00E31C30" w:rsidP="00E31C30">
      <w:pPr>
        <w:numPr>
          <w:ilvl w:val="0"/>
          <w:numId w:val="8"/>
        </w:numPr>
        <w:contextualSpacing/>
        <w:rPr>
          <w:lang w:bidi="he-IL"/>
        </w:rPr>
      </w:pPr>
      <w:r w:rsidRPr="003539D9">
        <w:rPr>
          <w:lang w:bidi="he-IL"/>
        </w:rPr>
        <w:t>"la Giaconda" (E35 Title) P72 has language Italian (E56 Language)</w:t>
      </w:r>
    </w:p>
    <w:p w:rsidR="00E31C30" w:rsidRPr="003539D9" w:rsidRDefault="00E31C30" w:rsidP="00E31C30">
      <w:pPr>
        <w:numPr>
          <w:ilvl w:val="0"/>
          <w:numId w:val="8"/>
        </w:numPr>
        <w:contextualSpacing/>
        <w:rPr>
          <w:lang w:bidi="he-IL"/>
        </w:rPr>
      </w:pPr>
      <w:r w:rsidRPr="003539D9">
        <w:rPr>
          <w:lang w:bidi="he-IL"/>
        </w:rPr>
        <w:t>"The Mona Lisa" (E35 Title) P73 has translation "la Giaconda" (E35 Title)</w:t>
      </w:r>
    </w:p>
    <w:p w:rsidR="00E31C30" w:rsidRPr="003539D9" w:rsidRDefault="00E31C30" w:rsidP="00E31C30">
      <w:pPr>
        <w:rPr>
          <w:lang w:bidi="he-IL"/>
        </w:rPr>
      </w:pPr>
      <w:r w:rsidRPr="003539D9">
        <w:rPr>
          <w:lang w:bidi="he-IL"/>
        </w:rPr>
        <w:t>The information which can be modelled in this pattern thus helps answer questions such as what is the title of this/these object(s), what is/are the languages of the title(s), what translation(s) exist/s, as well, of course, as aiding in finding a particular cultural heritage object by a known title.</w:t>
      </w:r>
    </w:p>
    <w:p w:rsidR="00E31C30" w:rsidRPr="003539D9" w:rsidRDefault="00E31C30" w:rsidP="00E31C30">
      <w:pPr>
        <w:rPr>
          <w:lang w:bidi="he-IL"/>
        </w:rPr>
      </w:pPr>
      <w:r w:rsidRPr="003539D9">
        <w:rPr>
          <w:b/>
          <w:bCs/>
          <w:lang w:bidi="he-IL"/>
        </w:rPr>
        <w:t>Related Patterns</w:t>
      </w:r>
      <w:r w:rsidRPr="003539D9">
        <w:rPr>
          <w:lang w:bidi="he-IL"/>
        </w:rPr>
        <w:t>: Naming</w:t>
      </w:r>
    </w:p>
    <w:p w:rsidR="0055322F" w:rsidRDefault="0055322F"/>
    <w:sectPr w:rsidR="0055322F" w:rsidSect="00C67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41E"/>
    <w:multiLevelType w:val="hybridMultilevel"/>
    <w:tmpl w:val="E30A8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A600F"/>
    <w:multiLevelType w:val="multilevel"/>
    <w:tmpl w:val="BDFE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908E3"/>
    <w:multiLevelType w:val="multilevel"/>
    <w:tmpl w:val="5ABA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87B41"/>
    <w:multiLevelType w:val="multilevel"/>
    <w:tmpl w:val="A2AE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A716FF"/>
    <w:multiLevelType w:val="multilevel"/>
    <w:tmpl w:val="B3D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6A69F5"/>
    <w:multiLevelType w:val="multilevel"/>
    <w:tmpl w:val="3B7E9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0D4216"/>
    <w:multiLevelType w:val="multilevel"/>
    <w:tmpl w:val="7DE2CA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1C23D0"/>
    <w:multiLevelType w:val="multilevel"/>
    <w:tmpl w:val="21DE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7"/>
  </w:num>
  <w:num w:numId="5">
    <w:abstractNumId w:val="5"/>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C30"/>
    <w:rsid w:val="0055322F"/>
    <w:rsid w:val="006414F7"/>
    <w:rsid w:val="00C67417"/>
    <w:rsid w:val="00D83776"/>
    <w:rsid w:val="00E31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BBF7"/>
  <w15:chartTrackingRefBased/>
  <w15:docId w15:val="{3086E13F-3E8A-436F-BBD0-81C504F2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C30"/>
    <w:rPr>
      <w:lang w:val="en-GB"/>
    </w:rPr>
  </w:style>
  <w:style w:type="paragraph" w:styleId="Heading3">
    <w:name w:val="heading 3"/>
    <w:basedOn w:val="Normal"/>
    <w:next w:val="Normal"/>
    <w:link w:val="Heading3Char"/>
    <w:uiPriority w:val="9"/>
    <w:unhideWhenUsed/>
    <w:qFormat/>
    <w:rsid w:val="00E31C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1C3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31C30"/>
    <w:rPr>
      <w:rFonts w:eastAsiaTheme="majorEastAsia" w:cstheme="majorBidi"/>
      <w:color w:val="2F5496" w:themeColor="accent1" w:themeShade="BF"/>
      <w:sz w:val="28"/>
      <w:szCs w:val="28"/>
      <w:lang w:val="en-GB"/>
    </w:rPr>
  </w:style>
  <w:style w:type="paragraph" w:styleId="ListParagraph">
    <w:name w:val="List Paragraph"/>
    <w:basedOn w:val="Normal"/>
    <w:uiPriority w:val="34"/>
    <w:qFormat/>
    <w:rsid w:val="00E31C30"/>
    <w:pPr>
      <w:ind w:left="720"/>
      <w:contextualSpacing/>
    </w:pPr>
  </w:style>
  <w:style w:type="character" w:styleId="Hyperlink">
    <w:name w:val="Hyperlink"/>
    <w:basedOn w:val="DefaultParagraphFont"/>
    <w:uiPriority w:val="99"/>
    <w:unhideWhenUsed/>
    <w:rsid w:val="00E31C30"/>
    <w:rPr>
      <w:color w:val="0563C1" w:themeColor="hyperlink"/>
      <w:u w:val="single"/>
    </w:rPr>
  </w:style>
  <w:style w:type="character" w:customStyle="1" w:styleId="Heading4Char">
    <w:name w:val="Heading 4 Char"/>
    <w:basedOn w:val="DefaultParagraphFont"/>
    <w:link w:val="Heading4"/>
    <w:uiPriority w:val="9"/>
    <w:semiHidden/>
    <w:rsid w:val="00E31C30"/>
    <w:rPr>
      <w:rFonts w:asciiTheme="majorHAnsi" w:eastAsiaTheme="majorEastAsia" w:hAnsiTheme="majorHAnsi" w:cstheme="majorBidi"/>
      <w:i/>
      <w:iCs/>
      <w:color w:val="2F5496" w:themeColor="accent1" w:themeShade="BF"/>
      <w:lang w:val="en-GB"/>
    </w:rPr>
  </w:style>
  <w:style w:type="character" w:styleId="UnresolvedMention">
    <w:name w:val="Unresolved Mention"/>
    <w:basedOn w:val="DefaultParagraphFont"/>
    <w:uiPriority w:val="99"/>
    <w:semiHidden/>
    <w:unhideWhenUsed/>
    <w:rsid w:val="00E31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aCIT2nd3ksuYcig7O2QCgT0f4Xayc7dj/view?usp=drive_link" TargetMode="External"/><Relationship Id="rId5" Type="http://schemas.openxmlformats.org/officeDocument/2006/relationships/hyperlink" Target="https://cidoc-crm.org/FunctionalUnits/subject-inform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1326</Words>
  <Characters>7560</Characters>
  <Application>Microsoft Office Word</Application>
  <DocSecurity>0</DocSecurity>
  <Lines>63</Lines>
  <Paragraphs>17</Paragraphs>
  <ScaleCrop>false</ScaleCrop>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2026-05-21T11:56:00Z</dcterms:created>
  <dcterms:modified xsi:type="dcterms:W3CDTF">2026-05-21T12:06:00Z</dcterms:modified>
</cp:coreProperties>
</file>