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CE60B" w14:textId="77777777" w:rsidR="008177B2" w:rsidRDefault="00157A38">
      <w:pPr>
        <w:pStyle w:val="Title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49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joint meeting of the CIDOC CRM SIG, 42nd FRBR SIG and ISO/TC46/SC4/WG9.</w:t>
      </w:r>
    </w:p>
    <w:p w14:paraId="25122763" w14:textId="77777777" w:rsidR="008177B2" w:rsidRDefault="00157A38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8-11 March 2021</w:t>
      </w:r>
    </w:p>
    <w:p w14:paraId="447DD050" w14:textId="77777777" w:rsidR="008177B2" w:rsidRDefault="00157A38">
      <w:pPr>
        <w:jc w:val="center"/>
        <w:rPr>
          <w:color w:val="2E75B5"/>
          <w:sz w:val="28"/>
          <w:szCs w:val="28"/>
        </w:rPr>
      </w:pPr>
      <w:r>
        <w:rPr>
          <w:color w:val="2E75B5"/>
          <w:sz w:val="28"/>
          <w:szCs w:val="28"/>
        </w:rPr>
        <w:t>University of Oslo, Faculty of arts, Unit for digital documentation</w:t>
      </w:r>
    </w:p>
    <w:p w14:paraId="29AD749D" w14:textId="77777777" w:rsidR="008177B2" w:rsidRDefault="00157A38">
      <w:pPr>
        <w:jc w:val="center"/>
        <w:rPr>
          <w:color w:val="2E75B5"/>
          <w:sz w:val="28"/>
          <w:szCs w:val="28"/>
        </w:rPr>
      </w:pPr>
      <w:r>
        <w:rPr>
          <w:color w:val="2E75B5"/>
          <w:sz w:val="28"/>
          <w:szCs w:val="28"/>
        </w:rPr>
        <w:t>Online on Zoom platform</w:t>
      </w:r>
    </w:p>
    <w:p w14:paraId="7E5F85EB" w14:textId="77777777" w:rsidR="008177B2" w:rsidRDefault="008177B2">
      <w:pPr>
        <w:jc w:val="center"/>
        <w:rPr>
          <w:color w:val="2E75B5"/>
          <w:sz w:val="28"/>
          <w:szCs w:val="28"/>
        </w:rPr>
      </w:pPr>
    </w:p>
    <w:p w14:paraId="31A1953D" w14:textId="77777777" w:rsidR="008177B2" w:rsidRDefault="008177B2">
      <w:pPr>
        <w:jc w:val="center"/>
        <w:rPr>
          <w:color w:val="2E75B5"/>
          <w:sz w:val="28"/>
          <w:szCs w:val="28"/>
        </w:rPr>
      </w:pPr>
    </w:p>
    <w:tbl>
      <w:tblPr>
        <w:tblStyle w:val="a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15"/>
        <w:gridCol w:w="1780"/>
        <w:gridCol w:w="1701"/>
      </w:tblGrid>
      <w:tr w:rsidR="008177B2" w14:paraId="20A636D1" w14:textId="77777777" w:rsidTr="0081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vAlign w:val="center"/>
          </w:tcPr>
          <w:p w14:paraId="1EE70B38" w14:textId="77777777" w:rsidR="008177B2" w:rsidRDefault="00157A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4472C4"/>
              </w:rPr>
              <w:t>Monday 8 March 2021</w:t>
            </w:r>
          </w:p>
        </w:tc>
      </w:tr>
      <w:tr w:rsidR="008177B2" w14:paraId="629F8448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il"/>
            </w:tcBorders>
            <w:vAlign w:val="center"/>
          </w:tcPr>
          <w:p w14:paraId="2391B0BE" w14:textId="77777777" w:rsidR="008177B2" w:rsidRDefault="00157A38">
            <w:pPr>
              <w:rPr>
                <w:color w:val="000000"/>
              </w:rPr>
            </w:pPr>
            <w:r>
              <w:rPr>
                <w:color w:val="0070C0"/>
              </w:rPr>
              <w:t xml:space="preserve">session 1.1 </w:t>
            </w:r>
          </w:p>
        </w:tc>
        <w:tc>
          <w:tcPr>
            <w:tcW w:w="7796" w:type="dxa"/>
            <w:gridSpan w:val="3"/>
            <w:vAlign w:val="center"/>
          </w:tcPr>
          <w:p w14:paraId="27362112" w14:textId="77777777" w:rsidR="008177B2" w:rsidRDefault="00157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Welcome</w:t>
            </w:r>
          </w:p>
        </w:tc>
      </w:tr>
      <w:tr w:rsidR="008177B2" w14:paraId="4D4C64B5" w14:textId="77777777" w:rsidTr="008177B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F2F2F2"/>
            <w:vAlign w:val="center"/>
          </w:tcPr>
          <w:p w14:paraId="1CA2A8B5" w14:textId="77777777" w:rsidR="008177B2" w:rsidRDefault="0015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 – 15:45 CET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7796" w:type="dxa"/>
            <w:gridSpan w:val="3"/>
            <w:vAlign w:val="center"/>
          </w:tcPr>
          <w:p w14:paraId="272EE679" w14:textId="77777777" w:rsidR="008177B2" w:rsidRDefault="00157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CIDOC-CRM</w:t>
            </w:r>
          </w:p>
        </w:tc>
      </w:tr>
      <w:tr w:rsidR="008177B2" w14:paraId="1955F82E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6C048CD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19B59A2C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session moderator: GB</w:t>
            </w:r>
          </w:p>
        </w:tc>
        <w:tc>
          <w:tcPr>
            <w:tcW w:w="1780" w:type="dxa"/>
            <w:vAlign w:val="center"/>
          </w:tcPr>
          <w:p w14:paraId="66E83837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000000"/>
              </w:rPr>
              <w:t> issue facilitator</w:t>
            </w:r>
          </w:p>
        </w:tc>
        <w:tc>
          <w:tcPr>
            <w:tcW w:w="1701" w:type="dxa"/>
            <w:vAlign w:val="center"/>
          </w:tcPr>
          <w:p w14:paraId="75C17297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HW by</w:t>
            </w:r>
          </w:p>
        </w:tc>
      </w:tr>
      <w:tr w:rsidR="008177B2" w14:paraId="174C30D7" w14:textId="77777777" w:rsidTr="008177B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F2F2F2"/>
            <w:vAlign w:val="center"/>
          </w:tcPr>
          <w:p w14:paraId="121EB0CA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E70F213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 xml:space="preserve">Brief presentation of the CIDOC CRM v.7.1 (official). </w:t>
            </w:r>
          </w:p>
        </w:tc>
        <w:tc>
          <w:tcPr>
            <w:tcW w:w="1780" w:type="dxa"/>
            <w:vAlign w:val="center"/>
          </w:tcPr>
          <w:p w14:paraId="0E03A1B1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MD</w:t>
            </w:r>
          </w:p>
        </w:tc>
        <w:tc>
          <w:tcPr>
            <w:tcW w:w="1701" w:type="dxa"/>
            <w:vAlign w:val="center"/>
          </w:tcPr>
          <w:p w14:paraId="3C5EAE29" w14:textId="77777777" w:rsidR="008177B2" w:rsidRDefault="00817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77B2" w14:paraId="44A54B88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0FA68B1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018F3E2C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522:</w:t>
            </w:r>
            <w:r>
              <w:t xml:space="preserve"> Visual Item ID</w:t>
            </w:r>
          </w:p>
        </w:tc>
        <w:tc>
          <w:tcPr>
            <w:tcW w:w="1780" w:type="dxa"/>
            <w:vAlign w:val="center"/>
          </w:tcPr>
          <w:p w14:paraId="6F50D8BA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  <w:tc>
          <w:tcPr>
            <w:tcW w:w="1701" w:type="dxa"/>
            <w:vAlign w:val="center"/>
          </w:tcPr>
          <w:p w14:paraId="0B974100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MD</w:t>
            </w:r>
          </w:p>
        </w:tc>
      </w:tr>
      <w:tr w:rsidR="008177B2" w14:paraId="540FCE20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F2F2F2"/>
            <w:vAlign w:val="center"/>
          </w:tcPr>
          <w:p w14:paraId="144F7288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46E981E1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484:</w:t>
            </w:r>
            <w:r>
              <w:t xml:space="preserve"> Missing examples (temporal primitives) </w:t>
            </w:r>
          </w:p>
        </w:tc>
        <w:tc>
          <w:tcPr>
            <w:tcW w:w="1780" w:type="dxa"/>
            <w:vAlign w:val="center"/>
          </w:tcPr>
          <w:p w14:paraId="0728709B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AK</w:t>
            </w:r>
          </w:p>
        </w:tc>
        <w:tc>
          <w:tcPr>
            <w:tcW w:w="1701" w:type="dxa"/>
            <w:vAlign w:val="center"/>
          </w:tcPr>
          <w:p w14:paraId="357491F2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MD, AK</w:t>
            </w:r>
          </w:p>
        </w:tc>
      </w:tr>
      <w:tr w:rsidR="008177B2" w14:paraId="2F97DC20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D6379F6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6C4AD87D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511:</w:t>
            </w:r>
            <w:r>
              <w:t xml:space="preserve"> Measurements and dimensions</w:t>
            </w:r>
          </w:p>
        </w:tc>
        <w:tc>
          <w:tcPr>
            <w:tcW w:w="1780" w:type="dxa"/>
            <w:vAlign w:val="center"/>
          </w:tcPr>
          <w:p w14:paraId="0E6012A6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  <w:tc>
          <w:tcPr>
            <w:tcW w:w="1701" w:type="dxa"/>
            <w:vAlign w:val="center"/>
          </w:tcPr>
          <w:p w14:paraId="16B818B0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</w:tr>
      <w:tr w:rsidR="008177B2" w14:paraId="23656647" w14:textId="77777777" w:rsidTr="008177B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F2F2F2"/>
            <w:vAlign w:val="center"/>
          </w:tcPr>
          <w:p w14:paraId="6FE47656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2A9CC2B8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518: </w:t>
            </w:r>
            <w:r>
              <w:t>How do we interpret periods in the CRM?</w:t>
            </w:r>
          </w:p>
        </w:tc>
        <w:tc>
          <w:tcPr>
            <w:tcW w:w="1780" w:type="dxa"/>
            <w:vAlign w:val="center"/>
          </w:tcPr>
          <w:p w14:paraId="5AE6E1E3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MD</w:t>
            </w:r>
          </w:p>
        </w:tc>
        <w:tc>
          <w:tcPr>
            <w:tcW w:w="1701" w:type="dxa"/>
            <w:vAlign w:val="center"/>
          </w:tcPr>
          <w:p w14:paraId="6674A185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MD, AK</w:t>
            </w:r>
          </w:p>
        </w:tc>
      </w:tr>
      <w:tr w:rsidR="008177B2" w14:paraId="36E94F01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FBFBF"/>
            <w:vAlign w:val="center"/>
          </w:tcPr>
          <w:p w14:paraId="0411680C" w14:textId="77777777" w:rsidR="008177B2" w:rsidRDefault="00157A38">
            <w:pPr>
              <w:rPr>
                <w:color w:val="000000"/>
              </w:rPr>
            </w:pPr>
            <w:r>
              <w:rPr>
                <w:color w:val="000000"/>
              </w:rPr>
              <w:t>15:45-16:15 CET</w:t>
            </w:r>
          </w:p>
        </w:tc>
        <w:tc>
          <w:tcPr>
            <w:tcW w:w="7796" w:type="dxa"/>
            <w:gridSpan w:val="3"/>
            <w:shd w:val="clear" w:color="auto" w:fill="BFBFBF"/>
            <w:vAlign w:val="center"/>
          </w:tcPr>
          <w:p w14:paraId="2AD134F4" w14:textId="77777777" w:rsidR="008177B2" w:rsidRDefault="00157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BREAK</w:t>
            </w:r>
          </w:p>
        </w:tc>
      </w:tr>
      <w:tr w:rsidR="008177B2" w14:paraId="1661C539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F88B574" w14:textId="77777777" w:rsidR="008177B2" w:rsidRDefault="00157A38">
            <w:pPr>
              <w:rPr>
                <w:color w:val="000000"/>
              </w:rPr>
            </w:pPr>
            <w:r>
              <w:rPr>
                <w:color w:val="0070C0"/>
              </w:rPr>
              <w:t xml:space="preserve">session 1.2 </w:t>
            </w:r>
          </w:p>
        </w:tc>
        <w:tc>
          <w:tcPr>
            <w:tcW w:w="4315" w:type="dxa"/>
            <w:vAlign w:val="center"/>
          </w:tcPr>
          <w:p w14:paraId="2AA5DFAF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Community discussion: GB</w:t>
            </w:r>
          </w:p>
        </w:tc>
        <w:tc>
          <w:tcPr>
            <w:tcW w:w="1780" w:type="dxa"/>
            <w:vAlign w:val="center"/>
          </w:tcPr>
          <w:p w14:paraId="38830D6C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issue facilitator</w:t>
            </w:r>
          </w:p>
        </w:tc>
        <w:tc>
          <w:tcPr>
            <w:tcW w:w="1701" w:type="dxa"/>
            <w:vAlign w:val="center"/>
          </w:tcPr>
          <w:p w14:paraId="16A6C1B4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HW by</w:t>
            </w:r>
          </w:p>
        </w:tc>
      </w:tr>
      <w:tr w:rsidR="008177B2" w14:paraId="48B39559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3FD7E357" w14:textId="77777777" w:rsidR="008177B2" w:rsidRDefault="008177B2">
            <w:pPr>
              <w:jc w:val="center"/>
            </w:pPr>
            <w:bookmarkStart w:id="0" w:name="_heading=h.gjdgxs" w:colFirst="0" w:colLast="0"/>
            <w:bookmarkEnd w:id="0"/>
          </w:p>
          <w:p w14:paraId="58394CF5" w14:textId="77777777" w:rsidR="008177B2" w:rsidRDefault="00157A38">
            <w:pPr>
              <w:jc w:val="center"/>
              <w:rPr>
                <w:color w:val="0070C0"/>
              </w:rPr>
            </w:pPr>
            <w:r>
              <w:t xml:space="preserve">16:15-18:00 CET </w:t>
            </w:r>
          </w:p>
        </w:tc>
        <w:tc>
          <w:tcPr>
            <w:tcW w:w="4315" w:type="dxa"/>
            <w:vAlign w:val="center"/>
          </w:tcPr>
          <w:p w14:paraId="294A305E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530: </w:t>
            </w:r>
            <w:r>
              <w:t>Bias in data structure [+-30 min]</w:t>
            </w:r>
          </w:p>
        </w:tc>
        <w:tc>
          <w:tcPr>
            <w:tcW w:w="1780" w:type="dxa"/>
            <w:vAlign w:val="center"/>
          </w:tcPr>
          <w:p w14:paraId="1E2E4611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1701" w:type="dxa"/>
            <w:vAlign w:val="center"/>
          </w:tcPr>
          <w:p w14:paraId="7042AB53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TV/MD</w:t>
            </w:r>
          </w:p>
        </w:tc>
      </w:tr>
      <w:tr w:rsidR="008177B2" w14:paraId="3A4E4023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C755D76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vAlign w:val="center"/>
          </w:tcPr>
          <w:p w14:paraId="2D8F4173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528: </w:t>
            </w:r>
            <w:r>
              <w:rPr>
                <w:color w:val="000000"/>
              </w:rPr>
              <w:t xml:space="preserve">Guidelines and protocols for translating CIDOC CRM </w:t>
            </w:r>
            <w:r>
              <w:t>[+-30 min]</w:t>
            </w:r>
          </w:p>
        </w:tc>
        <w:tc>
          <w:tcPr>
            <w:tcW w:w="1780" w:type="dxa"/>
            <w:vAlign w:val="center"/>
          </w:tcPr>
          <w:p w14:paraId="6BCE9A7D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PM</w:t>
            </w:r>
          </w:p>
        </w:tc>
        <w:tc>
          <w:tcPr>
            <w:tcW w:w="1701" w:type="dxa"/>
            <w:vAlign w:val="center"/>
          </w:tcPr>
          <w:p w14:paraId="700992B6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</w:tr>
      <w:tr w:rsidR="008177B2" w14:paraId="34ECEC7F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6FF4778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6A65AEBE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526:</w:t>
            </w:r>
            <w:r>
              <w:rPr>
                <w:color w:val="000000"/>
              </w:rPr>
              <w:t xml:space="preserve"> Named Graph Guidelines </w:t>
            </w:r>
            <w:r>
              <w:t>[+-30 min]</w:t>
            </w:r>
          </w:p>
        </w:tc>
        <w:tc>
          <w:tcPr>
            <w:tcW w:w="1780" w:type="dxa"/>
            <w:vAlign w:val="center"/>
          </w:tcPr>
          <w:p w14:paraId="59ED9B4B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  <w:tc>
          <w:tcPr>
            <w:tcW w:w="1701" w:type="dxa"/>
            <w:vAlign w:val="center"/>
          </w:tcPr>
          <w:p w14:paraId="0B6B7825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</w:tr>
      <w:tr w:rsidR="008177B2" w14:paraId="7E60ACC9" w14:textId="77777777" w:rsidTr="008177B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039A1CD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E00EAE6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512:</w:t>
            </w:r>
            <w:r>
              <w:rPr>
                <w:color w:val="000000"/>
              </w:rPr>
              <w:t xml:space="preserve"> CRM </w:t>
            </w:r>
            <w:r>
              <w:t>Community</w:t>
            </w:r>
            <w:r>
              <w:rPr>
                <w:color w:val="000000"/>
              </w:rPr>
              <w:t xml:space="preserve"> information for website [+-5min]</w:t>
            </w:r>
          </w:p>
        </w:tc>
        <w:tc>
          <w:tcPr>
            <w:tcW w:w="1780" w:type="dxa"/>
            <w:vAlign w:val="center"/>
          </w:tcPr>
          <w:p w14:paraId="44404097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  <w:tc>
          <w:tcPr>
            <w:tcW w:w="1701" w:type="dxa"/>
            <w:vAlign w:val="center"/>
          </w:tcPr>
          <w:p w14:paraId="6FFAAA35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</w:tr>
      <w:tr w:rsidR="008177B2" w14:paraId="7432C0A9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DD18CD6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4B14C449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493:</w:t>
            </w:r>
            <w:r>
              <w:rPr>
                <w:color w:val="000000"/>
              </w:rPr>
              <w:t xml:space="preserve"> Example templates and visibility on the website </w:t>
            </w:r>
            <w:r>
              <w:t>[+-5min]</w:t>
            </w:r>
          </w:p>
        </w:tc>
        <w:tc>
          <w:tcPr>
            <w:tcW w:w="1780" w:type="dxa"/>
            <w:vAlign w:val="center"/>
          </w:tcPr>
          <w:p w14:paraId="76BAF67D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  <w:tc>
          <w:tcPr>
            <w:tcW w:w="1701" w:type="dxa"/>
            <w:vAlign w:val="center"/>
          </w:tcPr>
          <w:p w14:paraId="7D8F0EAB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TV</w:t>
            </w:r>
          </w:p>
        </w:tc>
      </w:tr>
    </w:tbl>
    <w:p w14:paraId="5A160E0D" w14:textId="77777777" w:rsidR="008177B2" w:rsidRDefault="008177B2">
      <w:pPr>
        <w:rPr>
          <w:b/>
          <w:smallCaps/>
        </w:rPr>
      </w:pPr>
    </w:p>
    <w:p w14:paraId="1B25EFE7" w14:textId="77777777" w:rsidR="008177B2" w:rsidRDefault="00157A38">
      <w:r>
        <w:br w:type="page"/>
      </w:r>
    </w:p>
    <w:tbl>
      <w:tblPr>
        <w:tblStyle w:val="a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15"/>
        <w:gridCol w:w="1740"/>
        <w:gridCol w:w="1741"/>
      </w:tblGrid>
      <w:tr w:rsidR="008177B2" w14:paraId="253D607A" w14:textId="77777777" w:rsidTr="0081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7128F8" w14:textId="77777777" w:rsidR="008177B2" w:rsidRDefault="00157A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4472C4"/>
              </w:rPr>
              <w:lastRenderedPageBreak/>
              <w:t xml:space="preserve">Tuesday, 9 March 2021 </w:t>
            </w:r>
          </w:p>
        </w:tc>
      </w:tr>
      <w:tr w:rsidR="008177B2" w14:paraId="36CAF9AA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EAAEC81" w14:textId="77777777" w:rsidR="008177B2" w:rsidRDefault="00157A38">
            <w:pPr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70C0"/>
              </w:rPr>
              <w:t>Session 2.1</w:t>
            </w:r>
          </w:p>
        </w:tc>
        <w:tc>
          <w:tcPr>
            <w:tcW w:w="7796" w:type="dxa"/>
            <w:gridSpan w:val="3"/>
            <w:vAlign w:val="center"/>
          </w:tcPr>
          <w:p w14:paraId="3E3FF5F1" w14:textId="77777777" w:rsidR="008177B2" w:rsidRDefault="00157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CRMarchaeo</w:t>
            </w:r>
          </w:p>
        </w:tc>
      </w:tr>
      <w:tr w:rsidR="008177B2" w14:paraId="2C6FCAFE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23D8C3CE" w14:textId="77777777" w:rsidR="008177B2" w:rsidRDefault="00157A38">
            <w:pPr>
              <w:jc w:val="center"/>
              <w:rPr>
                <w:color w:val="0070C0"/>
              </w:rPr>
            </w:pPr>
            <w:r>
              <w:rPr>
                <w:color w:val="000000"/>
              </w:rPr>
              <w:t>14:00 – 15:45 CET</w:t>
            </w:r>
            <w:r>
              <w:rPr>
                <w:vertAlign w:val="superscript"/>
              </w:rPr>
              <w:t>1</w:t>
            </w:r>
          </w:p>
        </w:tc>
        <w:tc>
          <w:tcPr>
            <w:tcW w:w="4315" w:type="dxa"/>
            <w:vAlign w:val="center"/>
          </w:tcPr>
          <w:p w14:paraId="4DDC6F88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session moderator: CEO</w:t>
            </w:r>
          </w:p>
        </w:tc>
        <w:tc>
          <w:tcPr>
            <w:tcW w:w="1740" w:type="dxa"/>
            <w:vAlign w:val="center"/>
          </w:tcPr>
          <w:p w14:paraId="1CAF8901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issue facilitator</w:t>
            </w:r>
          </w:p>
        </w:tc>
        <w:tc>
          <w:tcPr>
            <w:tcW w:w="1741" w:type="dxa"/>
            <w:vAlign w:val="center"/>
          </w:tcPr>
          <w:p w14:paraId="1527A19D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HW by</w:t>
            </w:r>
          </w:p>
        </w:tc>
      </w:tr>
      <w:tr w:rsidR="008177B2" w14:paraId="117300F6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7CB4CA3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14:paraId="2D47E54E" w14:textId="0302C72F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282; </w:t>
            </w:r>
            <w:r>
              <w:t>Mappings</w:t>
            </w:r>
            <w:r w:rsidR="00EE6B40">
              <w:t xml:space="preserve"> </w:t>
            </w:r>
            <w:r>
              <w:t>of</w:t>
            </w:r>
            <w:r w:rsidR="00EE6B40">
              <w:t xml:space="preserve"> CRM</w:t>
            </w:r>
            <w:r>
              <w:t>arc</w:t>
            </w:r>
            <w:r w:rsidR="00EE6B40">
              <w:t>ha</w:t>
            </w:r>
            <w:r>
              <w:t>eo</w:t>
            </w:r>
            <w:r w:rsidR="00EE6B40">
              <w:t xml:space="preserve"> </w:t>
            </w:r>
            <w:r>
              <w:t>and</w:t>
            </w:r>
            <w:r w:rsidR="00EE6B40">
              <w:t xml:space="preserve"> EH</w:t>
            </w:r>
          </w:p>
        </w:tc>
        <w:tc>
          <w:tcPr>
            <w:tcW w:w="1740" w:type="dxa"/>
            <w:vAlign w:val="center"/>
          </w:tcPr>
          <w:p w14:paraId="3A349DE1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CEO</w:t>
            </w:r>
          </w:p>
        </w:tc>
        <w:tc>
          <w:tcPr>
            <w:tcW w:w="1741" w:type="dxa"/>
            <w:vAlign w:val="center"/>
          </w:tcPr>
          <w:p w14:paraId="0F999197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MD, CEO</w:t>
            </w:r>
          </w:p>
        </w:tc>
      </w:tr>
      <w:tr w:rsidR="008177B2" w14:paraId="0C982E0A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3F88C34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shd w:val="clear" w:color="auto" w:fill="F3F3F3"/>
            <w:vAlign w:val="center"/>
          </w:tcPr>
          <w:p w14:paraId="71274828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 xml:space="preserve">294: </w:t>
            </w:r>
            <w:r>
              <w:t xml:space="preserve">Type relations </w:t>
            </w:r>
          </w:p>
        </w:tc>
        <w:tc>
          <w:tcPr>
            <w:tcW w:w="1740" w:type="dxa"/>
            <w:shd w:val="clear" w:color="auto" w:fill="F3F3F3"/>
            <w:vAlign w:val="center"/>
          </w:tcPr>
          <w:p w14:paraId="0B081940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CEO</w:t>
            </w:r>
          </w:p>
        </w:tc>
        <w:tc>
          <w:tcPr>
            <w:tcW w:w="1741" w:type="dxa"/>
            <w:shd w:val="clear" w:color="auto" w:fill="F3F3F3"/>
            <w:vAlign w:val="center"/>
          </w:tcPr>
          <w:p w14:paraId="50BD6352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</w:tr>
      <w:tr w:rsidR="008177B2" w14:paraId="739E88D2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52AE2AA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shd w:val="clear" w:color="auto" w:fill="FFFFFF"/>
            <w:vAlign w:val="center"/>
          </w:tcPr>
          <w:p w14:paraId="194673F8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446:</w:t>
            </w:r>
            <w:r>
              <w:rPr>
                <w:color w:val="000000"/>
              </w:rPr>
              <w:t xml:space="preserve"> the nature of A1 Excavation Process Unit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3EDBAD43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CEO</w:t>
            </w:r>
          </w:p>
        </w:tc>
        <w:tc>
          <w:tcPr>
            <w:tcW w:w="1741" w:type="dxa"/>
            <w:shd w:val="clear" w:color="auto" w:fill="FFFFFF"/>
            <w:vAlign w:val="center"/>
          </w:tcPr>
          <w:p w14:paraId="0C92B7B6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CEO</w:t>
            </w:r>
          </w:p>
        </w:tc>
      </w:tr>
      <w:tr w:rsidR="008177B2" w14:paraId="77D81676" w14:textId="77777777" w:rsidTr="008177B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3F3D9FA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shd w:val="clear" w:color="auto" w:fill="EFEFEF"/>
            <w:vAlign w:val="center"/>
          </w:tcPr>
          <w:p w14:paraId="5CFDFEB2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474:</w:t>
            </w:r>
            <w:r>
              <w:t xml:space="preserve"> Editorial check of CRMarchaeo</w:t>
            </w:r>
          </w:p>
        </w:tc>
        <w:tc>
          <w:tcPr>
            <w:tcW w:w="1740" w:type="dxa"/>
            <w:shd w:val="clear" w:color="auto" w:fill="EFEFEF"/>
            <w:vAlign w:val="center"/>
          </w:tcPr>
          <w:p w14:paraId="1720D952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CEO</w:t>
            </w:r>
          </w:p>
        </w:tc>
        <w:tc>
          <w:tcPr>
            <w:tcW w:w="1741" w:type="dxa"/>
            <w:shd w:val="clear" w:color="auto" w:fill="EFEFEF"/>
            <w:vAlign w:val="center"/>
          </w:tcPr>
          <w:p w14:paraId="623DCC6B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Sds, MD, CEO, AF</w:t>
            </w:r>
          </w:p>
        </w:tc>
      </w:tr>
      <w:tr w:rsidR="008177B2" w14:paraId="6F01951D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7E294CB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shd w:val="clear" w:color="auto" w:fill="FFFFFF"/>
            <w:vAlign w:val="center"/>
          </w:tcPr>
          <w:p w14:paraId="0A730731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480:</w:t>
            </w:r>
            <w:r>
              <w:rPr>
                <w:color w:val="000000"/>
              </w:rPr>
              <w:t xml:space="preserve"> AP14 justified (is justification of)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79E7954D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741" w:type="dxa"/>
            <w:shd w:val="clear" w:color="auto" w:fill="FFFFFF"/>
            <w:vAlign w:val="center"/>
          </w:tcPr>
          <w:p w14:paraId="44579525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</w:t>
            </w:r>
          </w:p>
        </w:tc>
      </w:tr>
      <w:tr w:rsidR="008177B2" w14:paraId="4C7B2327" w14:textId="77777777" w:rsidTr="008177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FBFBF"/>
            <w:vAlign w:val="center"/>
          </w:tcPr>
          <w:p w14:paraId="2AC27039" w14:textId="77777777" w:rsidR="008177B2" w:rsidRDefault="00157A38">
            <w:pPr>
              <w:rPr>
                <w:color w:val="000000"/>
              </w:rPr>
            </w:pPr>
            <w:r>
              <w:rPr>
                <w:color w:val="000000"/>
              </w:rPr>
              <w:t>15:45-16:15 CET</w:t>
            </w:r>
          </w:p>
        </w:tc>
        <w:tc>
          <w:tcPr>
            <w:tcW w:w="7796" w:type="dxa"/>
            <w:gridSpan w:val="3"/>
            <w:shd w:val="clear" w:color="auto" w:fill="BFBFBF"/>
            <w:vAlign w:val="center"/>
          </w:tcPr>
          <w:p w14:paraId="005809C3" w14:textId="77777777" w:rsidR="008177B2" w:rsidRDefault="00157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BREAK</w:t>
            </w:r>
          </w:p>
        </w:tc>
      </w:tr>
      <w:tr w:rsidR="008177B2" w14:paraId="17B02B08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B007A8B" w14:textId="77777777" w:rsidR="008177B2" w:rsidRDefault="00157A38">
            <w:pPr>
              <w:rPr>
                <w:color w:val="000000"/>
              </w:rPr>
            </w:pPr>
            <w:r>
              <w:rPr>
                <w:color w:val="0070C0"/>
              </w:rPr>
              <w:t>Session 2.2</w:t>
            </w:r>
          </w:p>
        </w:tc>
        <w:tc>
          <w:tcPr>
            <w:tcW w:w="7796" w:type="dxa"/>
            <w:gridSpan w:val="3"/>
            <w:vAlign w:val="center"/>
          </w:tcPr>
          <w:p w14:paraId="4C69F386" w14:textId="77777777" w:rsidR="008177B2" w:rsidRDefault="00157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CRMarchaeo (continued)</w:t>
            </w:r>
          </w:p>
        </w:tc>
      </w:tr>
      <w:tr w:rsidR="008177B2" w14:paraId="4044963C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5C6F9318" w14:textId="77777777" w:rsidR="008177B2" w:rsidRDefault="00157A38">
            <w:pPr>
              <w:rPr>
                <w:color w:val="0070C0"/>
              </w:rPr>
            </w:pPr>
            <w:r>
              <w:rPr>
                <w:color w:val="000000"/>
              </w:rPr>
              <w:t>16:15-18:00 CET</w:t>
            </w:r>
          </w:p>
        </w:tc>
        <w:tc>
          <w:tcPr>
            <w:tcW w:w="4315" w:type="dxa"/>
            <w:vAlign w:val="center"/>
          </w:tcPr>
          <w:p w14:paraId="3F6ADA9B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session moderator: CEO</w:t>
            </w:r>
          </w:p>
        </w:tc>
        <w:tc>
          <w:tcPr>
            <w:tcW w:w="1740" w:type="dxa"/>
            <w:vAlign w:val="center"/>
          </w:tcPr>
          <w:p w14:paraId="015152D1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issue facilitator</w:t>
            </w:r>
          </w:p>
        </w:tc>
        <w:tc>
          <w:tcPr>
            <w:tcW w:w="1741" w:type="dxa"/>
            <w:vAlign w:val="center"/>
          </w:tcPr>
          <w:p w14:paraId="27E2BB9F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HW by</w:t>
            </w:r>
          </w:p>
        </w:tc>
      </w:tr>
      <w:tr w:rsidR="008177B2" w14:paraId="7BB11BC4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244481D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vAlign w:val="center"/>
          </w:tcPr>
          <w:p w14:paraId="308F4745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478:</w:t>
            </w:r>
            <w:r>
              <w:t xml:space="preserve"> Quantification of AP2 discarded into (was discarded by)</w:t>
            </w:r>
          </w:p>
        </w:tc>
        <w:tc>
          <w:tcPr>
            <w:tcW w:w="1740" w:type="dxa"/>
            <w:vAlign w:val="center"/>
          </w:tcPr>
          <w:p w14:paraId="03ADE787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CEO</w:t>
            </w:r>
          </w:p>
        </w:tc>
        <w:tc>
          <w:tcPr>
            <w:tcW w:w="1741" w:type="dxa"/>
            <w:vAlign w:val="center"/>
          </w:tcPr>
          <w:p w14:paraId="4197E821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CEO</w:t>
            </w:r>
          </w:p>
        </w:tc>
      </w:tr>
      <w:tr w:rsidR="008177B2" w14:paraId="334AB45B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4832FFA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vAlign w:val="center"/>
          </w:tcPr>
          <w:p w14:paraId="47D47ABD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447:</w:t>
            </w:r>
            <w:r>
              <w:t xml:space="preserve"> A7 Embedding as a Physical Feature entity</w:t>
            </w:r>
          </w:p>
        </w:tc>
        <w:tc>
          <w:tcPr>
            <w:tcW w:w="1740" w:type="dxa"/>
            <w:vAlign w:val="center"/>
          </w:tcPr>
          <w:p w14:paraId="3D75743C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741" w:type="dxa"/>
            <w:vAlign w:val="center"/>
          </w:tcPr>
          <w:p w14:paraId="5DF8F7E3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CEO</w:t>
            </w:r>
          </w:p>
        </w:tc>
      </w:tr>
    </w:tbl>
    <w:p w14:paraId="5A8A6B29" w14:textId="77777777" w:rsidR="008177B2" w:rsidRDefault="008177B2">
      <w:pPr>
        <w:rPr>
          <w:b/>
          <w:smallCaps/>
        </w:rPr>
      </w:pPr>
    </w:p>
    <w:p w14:paraId="0B3DEDEC" w14:textId="77777777" w:rsidR="008177B2" w:rsidRDefault="00157A38">
      <w:r>
        <w:br w:type="page"/>
      </w:r>
    </w:p>
    <w:tbl>
      <w:tblPr>
        <w:tblStyle w:val="a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15"/>
        <w:gridCol w:w="1780"/>
        <w:gridCol w:w="1701"/>
      </w:tblGrid>
      <w:tr w:rsidR="008177B2" w14:paraId="7CC8C9DD" w14:textId="77777777" w:rsidTr="0081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vAlign w:val="center"/>
          </w:tcPr>
          <w:p w14:paraId="61DD2B08" w14:textId="77777777" w:rsidR="008177B2" w:rsidRDefault="00157A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4472C4"/>
              </w:rPr>
              <w:lastRenderedPageBreak/>
              <w:t>Wednesday, 10 MARCH 2021</w:t>
            </w:r>
          </w:p>
        </w:tc>
      </w:tr>
      <w:tr w:rsidR="008177B2" w14:paraId="3C88BFD8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DF51C12" w14:textId="77777777" w:rsidR="008177B2" w:rsidRDefault="00157A38">
            <w:pPr>
              <w:rPr>
                <w:color w:val="000000"/>
              </w:rPr>
            </w:pPr>
            <w:r>
              <w:rPr>
                <w:color w:val="0070C0"/>
              </w:rPr>
              <w:t>Session</w:t>
            </w:r>
            <w:r>
              <w:rPr>
                <w:color w:val="000000"/>
              </w:rPr>
              <w:t xml:space="preserve"> </w:t>
            </w:r>
            <w:r>
              <w:rPr>
                <w:color w:val="0070C0"/>
              </w:rPr>
              <w:t>3.1</w:t>
            </w:r>
          </w:p>
        </w:tc>
        <w:tc>
          <w:tcPr>
            <w:tcW w:w="7796" w:type="dxa"/>
            <w:gridSpan w:val="3"/>
            <w:vAlign w:val="center"/>
          </w:tcPr>
          <w:p w14:paraId="7F42B0E2" w14:textId="77777777" w:rsidR="008177B2" w:rsidRDefault="00157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CIDOC-CRM</w:t>
            </w:r>
          </w:p>
        </w:tc>
      </w:tr>
      <w:tr w:rsidR="008177B2" w14:paraId="5EB17902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6534911E" w14:textId="77777777" w:rsidR="008177B2" w:rsidRDefault="00157A38">
            <w:pPr>
              <w:jc w:val="center"/>
              <w:rPr>
                <w:color w:val="0070C0"/>
              </w:rPr>
            </w:pPr>
            <w:r>
              <w:rPr>
                <w:color w:val="000000"/>
              </w:rPr>
              <w:t>14:00 – 15:45 CET</w:t>
            </w:r>
            <w:r>
              <w:rPr>
                <w:vertAlign w:val="superscript"/>
              </w:rPr>
              <w:t>1</w:t>
            </w:r>
          </w:p>
        </w:tc>
        <w:tc>
          <w:tcPr>
            <w:tcW w:w="4315" w:type="dxa"/>
            <w:vAlign w:val="center"/>
          </w:tcPr>
          <w:p w14:paraId="2CB008F6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session moderator: CB</w:t>
            </w:r>
          </w:p>
        </w:tc>
        <w:tc>
          <w:tcPr>
            <w:tcW w:w="1780" w:type="dxa"/>
            <w:vAlign w:val="center"/>
          </w:tcPr>
          <w:p w14:paraId="78548FC5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issue facilitator</w:t>
            </w:r>
          </w:p>
        </w:tc>
        <w:tc>
          <w:tcPr>
            <w:tcW w:w="1701" w:type="dxa"/>
            <w:vAlign w:val="center"/>
          </w:tcPr>
          <w:p w14:paraId="5F1C6091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HW by</w:t>
            </w:r>
          </w:p>
        </w:tc>
      </w:tr>
      <w:tr w:rsidR="006E6E56" w14:paraId="61FA6083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25F7F1C" w14:textId="77777777" w:rsidR="006E6E56" w:rsidRDefault="006E6E56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549C43B1" w14:textId="2DC3E4F4" w:rsidR="006E6E56" w:rsidRDefault="006E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CRMtex approval</w:t>
            </w:r>
          </w:p>
        </w:tc>
        <w:tc>
          <w:tcPr>
            <w:tcW w:w="1780" w:type="dxa"/>
            <w:vAlign w:val="center"/>
          </w:tcPr>
          <w:p w14:paraId="09DDB425" w14:textId="77777777" w:rsidR="006E6E56" w:rsidRDefault="006E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1954B6ED" w14:textId="77777777" w:rsidR="006E6E56" w:rsidRDefault="006E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E6E56" w14:paraId="4EF37C66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1CBE91B" w14:textId="77777777" w:rsidR="006E6E56" w:rsidRDefault="006E6E56" w:rsidP="006E6E56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16BA8EEC" w14:textId="5E35E547" w:rsidR="006E6E56" w:rsidRDefault="006E6E56" w:rsidP="006E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474: </w:t>
            </w:r>
            <w:r w:rsidRPr="00FE72B4">
              <w:rPr>
                <w:bCs/>
              </w:rPr>
              <w:t>AP7 example, AP13.1 rework the numbers of referred classes</w:t>
            </w:r>
            <w:r>
              <w:rPr>
                <w:bCs/>
              </w:rPr>
              <w:t xml:space="preserve">, AP11.1/AP13.1 Labels </w:t>
            </w:r>
          </w:p>
        </w:tc>
        <w:tc>
          <w:tcPr>
            <w:tcW w:w="1780" w:type="dxa"/>
            <w:vAlign w:val="center"/>
          </w:tcPr>
          <w:p w14:paraId="0E09AC9C" w14:textId="54A9ADBB" w:rsidR="006E6E56" w:rsidRDefault="006E6E56" w:rsidP="006E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color w:val="000000"/>
              </w:rPr>
              <w:t>CEO</w:t>
            </w:r>
          </w:p>
        </w:tc>
        <w:tc>
          <w:tcPr>
            <w:tcW w:w="1701" w:type="dxa"/>
            <w:vAlign w:val="center"/>
          </w:tcPr>
          <w:p w14:paraId="242F8AFB" w14:textId="0C7AD014" w:rsidR="006E6E56" w:rsidRDefault="006E6E56" w:rsidP="006E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color w:val="000000"/>
              </w:rPr>
              <w:t>MD</w:t>
            </w:r>
          </w:p>
        </w:tc>
      </w:tr>
      <w:tr w:rsidR="002948BF" w14:paraId="7EB9D7CB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997BECC" w14:textId="77777777" w:rsidR="002948BF" w:rsidRDefault="002948BF" w:rsidP="002948BF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D7F5840" w14:textId="0BA1C647" w:rsidR="002948BF" w:rsidRDefault="002948BF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368:</w:t>
            </w:r>
            <w:r>
              <w:t xml:space="preserve"> Concept of inscription in the epigraphic sense </w:t>
            </w:r>
            <w:r w:rsidRPr="009451A9">
              <w:rPr>
                <w:b/>
                <w:bCs/>
              </w:rPr>
              <w:t>(close it)</w:t>
            </w:r>
          </w:p>
        </w:tc>
        <w:tc>
          <w:tcPr>
            <w:tcW w:w="1780" w:type="dxa"/>
            <w:vAlign w:val="center"/>
          </w:tcPr>
          <w:p w14:paraId="5969554F" w14:textId="59CF8E61" w:rsidR="002948BF" w:rsidRDefault="002948BF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AF</w:t>
            </w:r>
          </w:p>
        </w:tc>
        <w:tc>
          <w:tcPr>
            <w:tcW w:w="1701" w:type="dxa"/>
            <w:vAlign w:val="center"/>
          </w:tcPr>
          <w:p w14:paraId="38FA8B2C" w14:textId="0A9609FA" w:rsidR="002948BF" w:rsidRDefault="002948BF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AF</w:t>
            </w:r>
          </w:p>
        </w:tc>
      </w:tr>
      <w:tr w:rsidR="002948BF" w14:paraId="06E57199" w14:textId="77777777" w:rsidTr="008177B2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97C35DD" w14:textId="77777777" w:rsidR="002948BF" w:rsidRDefault="002948BF" w:rsidP="00294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vAlign w:val="center"/>
          </w:tcPr>
          <w:p w14:paraId="0D2B4DF5" w14:textId="77777777" w:rsidR="002948BF" w:rsidRDefault="002948BF" w:rsidP="0029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519</w:t>
            </w:r>
            <w:r>
              <w:t>: Keep or deprecate P45 and P48?</w:t>
            </w:r>
          </w:p>
        </w:tc>
        <w:tc>
          <w:tcPr>
            <w:tcW w:w="1780" w:type="dxa"/>
            <w:vAlign w:val="center"/>
          </w:tcPr>
          <w:p w14:paraId="515A6E58" w14:textId="77777777" w:rsidR="002948BF" w:rsidRDefault="002948BF" w:rsidP="0029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CB</w:t>
            </w:r>
          </w:p>
        </w:tc>
        <w:tc>
          <w:tcPr>
            <w:tcW w:w="1701" w:type="dxa"/>
            <w:vAlign w:val="center"/>
          </w:tcPr>
          <w:p w14:paraId="1548049B" w14:textId="77777777" w:rsidR="002948BF" w:rsidRDefault="002948BF" w:rsidP="0029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RS</w:t>
            </w:r>
          </w:p>
        </w:tc>
      </w:tr>
      <w:tr w:rsidR="002948BF" w14:paraId="00D564F2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334458B" w14:textId="77777777" w:rsidR="002948BF" w:rsidRDefault="002948BF" w:rsidP="00294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275CA08B" w14:textId="77777777" w:rsidR="002948BF" w:rsidRDefault="002948BF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476</w:t>
            </w:r>
            <w:r>
              <w:rPr>
                <w:color w:val="000000"/>
              </w:rPr>
              <w:t>: Pxx represents entity of type</w:t>
            </w:r>
          </w:p>
        </w:tc>
        <w:tc>
          <w:tcPr>
            <w:tcW w:w="1780" w:type="dxa"/>
            <w:vAlign w:val="center"/>
          </w:tcPr>
          <w:p w14:paraId="2787AD12" w14:textId="1CA01012" w:rsidR="002948BF" w:rsidRDefault="002948BF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CB</w:t>
            </w:r>
          </w:p>
        </w:tc>
        <w:tc>
          <w:tcPr>
            <w:tcW w:w="1701" w:type="dxa"/>
            <w:vAlign w:val="center"/>
          </w:tcPr>
          <w:p w14:paraId="1B074456" w14:textId="77777777" w:rsidR="002948BF" w:rsidRDefault="002948BF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RS</w:t>
            </w:r>
          </w:p>
        </w:tc>
      </w:tr>
      <w:tr w:rsidR="00A738B1" w14:paraId="69276A89" w14:textId="77777777" w:rsidTr="008177B2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0A6122D" w14:textId="77777777" w:rsidR="00A738B1" w:rsidRDefault="00A738B1" w:rsidP="00A7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E1411ED" w14:textId="2D24FC6C" w:rsidR="00A738B1" w:rsidRDefault="00A738B1" w:rsidP="00A7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 xml:space="preserve">524: </w:t>
            </w:r>
            <w:r>
              <w:t>Reformulate the scope note of O19 and O21 to reflect the distinction btw finding and encountering</w:t>
            </w:r>
          </w:p>
        </w:tc>
        <w:tc>
          <w:tcPr>
            <w:tcW w:w="1780" w:type="dxa"/>
            <w:vAlign w:val="center"/>
          </w:tcPr>
          <w:p w14:paraId="2300992D" w14:textId="7EF49478" w:rsidR="00A738B1" w:rsidDel="002948BF" w:rsidRDefault="00A738B1" w:rsidP="00A7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RS</w:t>
            </w:r>
          </w:p>
        </w:tc>
        <w:tc>
          <w:tcPr>
            <w:tcW w:w="1701" w:type="dxa"/>
            <w:vAlign w:val="center"/>
          </w:tcPr>
          <w:p w14:paraId="69011249" w14:textId="07F0CC9D" w:rsidR="00A738B1" w:rsidRDefault="00A738B1" w:rsidP="00A7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RS</w:t>
            </w:r>
          </w:p>
        </w:tc>
      </w:tr>
      <w:tr w:rsidR="00A738B1" w14:paraId="61C938D1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58E5941" w14:textId="77777777" w:rsidR="00A738B1" w:rsidRDefault="00A738B1" w:rsidP="00A7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1102D514" w14:textId="137ADEF0" w:rsidR="00A738B1" w:rsidRPr="009451A9" w:rsidRDefault="00A738B1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451A9">
              <w:rPr>
                <w:b/>
                <w:color w:val="000000"/>
              </w:rPr>
              <w:t>407</w:t>
            </w:r>
            <w:r w:rsidRPr="009451A9">
              <w:rPr>
                <w:color w:val="000000"/>
              </w:rPr>
              <w:t>: Ordinal property for E55 Type</w:t>
            </w:r>
            <w:r>
              <w:rPr>
                <w:color w:val="000000"/>
              </w:rPr>
              <w:t xml:space="preserve"> </w:t>
            </w:r>
            <w:r w:rsidRPr="009451A9">
              <w:rPr>
                <w:b/>
                <w:bCs/>
                <w:color w:val="000000"/>
              </w:rPr>
              <w:t>(close it)</w:t>
            </w:r>
          </w:p>
        </w:tc>
        <w:tc>
          <w:tcPr>
            <w:tcW w:w="1780" w:type="dxa"/>
            <w:vAlign w:val="center"/>
          </w:tcPr>
          <w:p w14:paraId="34B523AA" w14:textId="77777777" w:rsidR="00A738B1" w:rsidRPr="009451A9" w:rsidRDefault="00A738B1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451A9">
              <w:rPr>
                <w:color w:val="000000"/>
              </w:rPr>
              <w:t>CEO</w:t>
            </w:r>
          </w:p>
        </w:tc>
        <w:tc>
          <w:tcPr>
            <w:tcW w:w="1701" w:type="dxa"/>
            <w:vAlign w:val="center"/>
          </w:tcPr>
          <w:p w14:paraId="24260637" w14:textId="77777777" w:rsidR="00A738B1" w:rsidRPr="009451A9" w:rsidRDefault="00A738B1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451A9">
              <w:rPr>
                <w:color w:val="000000"/>
              </w:rPr>
              <w:t>CEO</w:t>
            </w:r>
          </w:p>
        </w:tc>
      </w:tr>
      <w:tr w:rsidR="00A738B1" w14:paraId="1D65E98B" w14:textId="77777777" w:rsidTr="008177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/>
            <w:vAlign w:val="center"/>
          </w:tcPr>
          <w:p w14:paraId="780FAAB6" w14:textId="77777777" w:rsidR="00A738B1" w:rsidRDefault="00A738B1" w:rsidP="00A738B1">
            <w:pPr>
              <w:rPr>
                <w:color w:val="000000"/>
              </w:rPr>
            </w:pPr>
            <w:r>
              <w:rPr>
                <w:color w:val="000000"/>
              </w:rPr>
              <w:t>15:45-16:15 CET</w:t>
            </w:r>
          </w:p>
        </w:tc>
        <w:tc>
          <w:tcPr>
            <w:tcW w:w="7796" w:type="dxa"/>
            <w:gridSpan w:val="3"/>
            <w:shd w:val="clear" w:color="auto" w:fill="D9D9D9"/>
            <w:vAlign w:val="center"/>
          </w:tcPr>
          <w:p w14:paraId="0C1504CD" w14:textId="77777777" w:rsidR="00A738B1" w:rsidRDefault="00A738B1" w:rsidP="00A7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BREAK</w:t>
            </w:r>
          </w:p>
        </w:tc>
      </w:tr>
      <w:tr w:rsidR="00A738B1" w14:paraId="026E30FF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9BD2E65" w14:textId="77777777" w:rsidR="00A738B1" w:rsidRDefault="00A738B1" w:rsidP="00A738B1">
            <w:pPr>
              <w:rPr>
                <w:color w:val="000000"/>
              </w:rPr>
            </w:pPr>
            <w:r>
              <w:rPr>
                <w:color w:val="0070C0"/>
              </w:rPr>
              <w:t>Session 3.2</w:t>
            </w:r>
          </w:p>
        </w:tc>
        <w:tc>
          <w:tcPr>
            <w:tcW w:w="4315" w:type="dxa"/>
            <w:vAlign w:val="center"/>
          </w:tcPr>
          <w:p w14:paraId="19A9BBAD" w14:textId="77777777" w:rsidR="00A738B1" w:rsidRDefault="00A738B1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LRMoo: PR</w:t>
            </w:r>
          </w:p>
        </w:tc>
        <w:tc>
          <w:tcPr>
            <w:tcW w:w="1780" w:type="dxa"/>
            <w:vAlign w:val="center"/>
          </w:tcPr>
          <w:p w14:paraId="1F918D4D" w14:textId="77777777" w:rsidR="00A738B1" w:rsidRDefault="00A738B1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issue facilitator</w:t>
            </w:r>
          </w:p>
        </w:tc>
        <w:tc>
          <w:tcPr>
            <w:tcW w:w="1701" w:type="dxa"/>
            <w:vAlign w:val="center"/>
          </w:tcPr>
          <w:p w14:paraId="2DE69851" w14:textId="77777777" w:rsidR="00A738B1" w:rsidRDefault="00A738B1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HW by</w:t>
            </w:r>
          </w:p>
        </w:tc>
      </w:tr>
      <w:tr w:rsidR="00EE6B40" w14:paraId="24654BBA" w14:textId="77777777" w:rsidTr="008177B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585A6ABF" w14:textId="77777777" w:rsidR="00EE6B40" w:rsidRDefault="00EE6B40" w:rsidP="00A73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16:15-18:00 CET</w:t>
            </w:r>
          </w:p>
        </w:tc>
        <w:tc>
          <w:tcPr>
            <w:tcW w:w="4315" w:type="dxa"/>
            <w:vAlign w:val="center"/>
          </w:tcPr>
          <w:p w14:paraId="1FBDFF80" w14:textId="77777777" w:rsidR="00EE6B40" w:rsidRDefault="00EE6B40" w:rsidP="00A7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529:</w:t>
            </w:r>
            <w:r>
              <w:t xml:space="preserve"> Deprecation of F20 and F25</w:t>
            </w:r>
          </w:p>
        </w:tc>
        <w:tc>
          <w:tcPr>
            <w:tcW w:w="1780" w:type="dxa"/>
            <w:vAlign w:val="center"/>
          </w:tcPr>
          <w:p w14:paraId="56FFA15F" w14:textId="77777777" w:rsidR="00EE6B40" w:rsidRDefault="00EE6B40" w:rsidP="00A7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1701" w:type="dxa"/>
            <w:vAlign w:val="center"/>
          </w:tcPr>
          <w:p w14:paraId="27DEAB7B" w14:textId="77777777" w:rsidR="00EE6B40" w:rsidRDefault="00EE6B40" w:rsidP="00A73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PR</w:t>
            </w:r>
          </w:p>
        </w:tc>
      </w:tr>
      <w:tr w:rsidR="00EE6B40" w14:paraId="7E243DC4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D16E154" w14:textId="77777777" w:rsidR="00EE6B40" w:rsidRDefault="00EE6B40" w:rsidP="00A7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51CF4DA6" w14:textId="77777777" w:rsidR="00EE6B40" w:rsidRDefault="00EE6B40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360:</w:t>
            </w:r>
            <w:r>
              <w:rPr>
                <w:color w:val="000000"/>
              </w:rPr>
              <w:t xml:space="preserve"> LRMoo</w:t>
            </w:r>
          </w:p>
        </w:tc>
        <w:tc>
          <w:tcPr>
            <w:tcW w:w="1780" w:type="dxa"/>
            <w:vAlign w:val="center"/>
          </w:tcPr>
          <w:p w14:paraId="18E2B5FE" w14:textId="77777777" w:rsidR="00EE6B40" w:rsidRDefault="00EE6B40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1701" w:type="dxa"/>
            <w:vAlign w:val="center"/>
          </w:tcPr>
          <w:p w14:paraId="4C6C9F33" w14:textId="77777777" w:rsidR="00EE6B40" w:rsidRDefault="00EE6B40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PR, MZ, TA</w:t>
            </w:r>
          </w:p>
        </w:tc>
      </w:tr>
    </w:tbl>
    <w:p w14:paraId="4F628B07" w14:textId="77777777" w:rsidR="008177B2" w:rsidRDefault="008177B2">
      <w:pPr>
        <w:rPr>
          <w:b/>
          <w:smallCaps/>
        </w:rPr>
      </w:pPr>
    </w:p>
    <w:p w14:paraId="127C6B14" w14:textId="77777777" w:rsidR="008177B2" w:rsidRDefault="00157A38">
      <w:r>
        <w:br w:type="page"/>
      </w:r>
    </w:p>
    <w:tbl>
      <w:tblPr>
        <w:tblStyle w:val="ab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15"/>
        <w:gridCol w:w="1780"/>
        <w:gridCol w:w="1701"/>
      </w:tblGrid>
      <w:tr w:rsidR="008177B2" w14:paraId="7B5EF082" w14:textId="77777777" w:rsidTr="0081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vAlign w:val="center"/>
          </w:tcPr>
          <w:p w14:paraId="4A24A872" w14:textId="77777777" w:rsidR="008177B2" w:rsidRDefault="00157A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4472C4"/>
              </w:rPr>
              <w:lastRenderedPageBreak/>
              <w:t>Thursday, 11 MARCH 2021</w:t>
            </w:r>
          </w:p>
        </w:tc>
      </w:tr>
      <w:tr w:rsidR="008177B2" w14:paraId="1DF1A5A0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43D95EE" w14:textId="77777777" w:rsidR="008177B2" w:rsidRDefault="00157A38">
            <w:pPr>
              <w:rPr>
                <w:color w:val="000000"/>
              </w:rPr>
            </w:pPr>
            <w:r>
              <w:rPr>
                <w:color w:val="0070C0"/>
              </w:rPr>
              <w:t>Session</w:t>
            </w:r>
            <w:r>
              <w:rPr>
                <w:color w:val="000000"/>
              </w:rPr>
              <w:t xml:space="preserve"> </w:t>
            </w:r>
            <w:r>
              <w:rPr>
                <w:color w:val="0070C0"/>
              </w:rPr>
              <w:t>4.1</w:t>
            </w:r>
          </w:p>
        </w:tc>
        <w:tc>
          <w:tcPr>
            <w:tcW w:w="7796" w:type="dxa"/>
            <w:gridSpan w:val="3"/>
            <w:vAlign w:val="center"/>
          </w:tcPr>
          <w:p w14:paraId="49AD71C0" w14:textId="77777777" w:rsidR="008177B2" w:rsidRDefault="00157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PRESENTATIONS</w:t>
            </w:r>
          </w:p>
        </w:tc>
      </w:tr>
      <w:tr w:rsidR="008177B2" w14:paraId="5C776FB1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5A6B9A8E" w14:textId="77777777" w:rsidR="008177B2" w:rsidRDefault="00157A38">
            <w:pPr>
              <w:jc w:val="center"/>
              <w:rPr>
                <w:color w:val="0070C0"/>
              </w:rPr>
            </w:pPr>
            <w:r>
              <w:rPr>
                <w:color w:val="000000"/>
              </w:rPr>
              <w:t>14:00 – 15:45 CET</w:t>
            </w:r>
            <w:r>
              <w:rPr>
                <w:vertAlign w:val="superscript"/>
              </w:rPr>
              <w:t>1</w:t>
            </w:r>
          </w:p>
        </w:tc>
        <w:tc>
          <w:tcPr>
            <w:tcW w:w="7796" w:type="dxa"/>
            <w:gridSpan w:val="3"/>
            <w:vAlign w:val="center"/>
          </w:tcPr>
          <w:p w14:paraId="6D151299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session moderator: MD</w:t>
            </w:r>
          </w:p>
        </w:tc>
      </w:tr>
      <w:tr w:rsidR="008177B2" w14:paraId="1C262CE4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D04B9BB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6956325E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Sakiko Kawabe, Akihiro Kameda &amp; Makoto Goto (NMJH)</w:t>
            </w:r>
          </w:p>
          <w:p w14:paraId="2AD72EAB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Documentation of Ethnographical Object Biography using CIDOC CRM</w:t>
            </w:r>
          </w:p>
        </w:tc>
      </w:tr>
      <w:tr w:rsidR="008177B2" w14:paraId="72CAF267" w14:textId="77777777" w:rsidTr="008177B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F94E756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0E7BDD82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Emilio M. Sanfilippo (CNR)</w:t>
            </w:r>
          </w:p>
          <w:p w14:paraId="40ED8317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Taking CIDOC apart: Exercise in modularization and future steps</w:t>
            </w:r>
          </w:p>
        </w:tc>
      </w:tr>
      <w:tr w:rsidR="008177B2" w14:paraId="6EDD12E3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AAECA66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E975F0E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Athina Kritsotaki (FORTH)</w:t>
            </w:r>
          </w:p>
          <w:p w14:paraId="5026782C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 xml:space="preserve">Mapping non-workflow models to CIDOC-CRM based, event-centric, ontologies; the case of SSHOCro. </w:t>
            </w:r>
          </w:p>
        </w:tc>
      </w:tr>
      <w:tr w:rsidR="008177B2" w14:paraId="3C290D21" w14:textId="77777777" w:rsidTr="008177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/>
            <w:vAlign w:val="center"/>
          </w:tcPr>
          <w:p w14:paraId="322A85AD" w14:textId="77777777" w:rsidR="008177B2" w:rsidRDefault="00157A38">
            <w:pPr>
              <w:rPr>
                <w:color w:val="000000"/>
              </w:rPr>
            </w:pPr>
            <w:r>
              <w:rPr>
                <w:color w:val="000000"/>
              </w:rPr>
              <w:t>15:45-16:15 CET</w:t>
            </w:r>
          </w:p>
        </w:tc>
        <w:tc>
          <w:tcPr>
            <w:tcW w:w="7796" w:type="dxa"/>
            <w:gridSpan w:val="3"/>
            <w:shd w:val="clear" w:color="auto" w:fill="D9D9D9"/>
            <w:vAlign w:val="center"/>
          </w:tcPr>
          <w:p w14:paraId="24571764" w14:textId="77777777" w:rsidR="008177B2" w:rsidRDefault="00157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BREAK</w:t>
            </w:r>
          </w:p>
        </w:tc>
      </w:tr>
      <w:tr w:rsidR="008177B2" w14:paraId="097317EA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DE96E81" w14:textId="77777777" w:rsidR="008177B2" w:rsidRDefault="00157A38">
            <w:pPr>
              <w:rPr>
                <w:color w:val="000000"/>
              </w:rPr>
            </w:pPr>
            <w:r>
              <w:rPr>
                <w:color w:val="0070C0"/>
              </w:rPr>
              <w:t>Session 4.2</w:t>
            </w:r>
          </w:p>
        </w:tc>
        <w:tc>
          <w:tcPr>
            <w:tcW w:w="7796" w:type="dxa"/>
            <w:gridSpan w:val="3"/>
            <w:vAlign w:val="center"/>
          </w:tcPr>
          <w:p w14:paraId="4F40F13A" w14:textId="77777777" w:rsidR="008177B2" w:rsidRDefault="00157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PRESENTATIONS (continued)</w:t>
            </w:r>
          </w:p>
        </w:tc>
      </w:tr>
      <w:tr w:rsidR="00EE6B40" w14:paraId="6F8992EB" w14:textId="77777777" w:rsidTr="008177B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1F691752" w14:textId="77777777" w:rsidR="00EE6B40" w:rsidRDefault="00EE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16:15-18:00 CET</w:t>
            </w:r>
          </w:p>
        </w:tc>
        <w:tc>
          <w:tcPr>
            <w:tcW w:w="7796" w:type="dxa"/>
            <w:gridSpan w:val="3"/>
            <w:vAlign w:val="center"/>
          </w:tcPr>
          <w:p w14:paraId="1DB057D1" w14:textId="77777777" w:rsidR="00EE6B40" w:rsidRDefault="00EE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Philippe Michon (CHIN):</w:t>
            </w:r>
          </w:p>
          <w:p w14:paraId="1125BB27" w14:textId="77777777" w:rsidR="00EE6B40" w:rsidRDefault="00EE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The Canadian Heritage Information Network’s Target Model and Semantic Paths Specification: Facilitating the Understanding of CIDOC CRM for Canadian Museum Institutions</w:t>
            </w:r>
          </w:p>
        </w:tc>
      </w:tr>
      <w:tr w:rsidR="00EE6B40" w14:paraId="5F2739BD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BD633B7" w14:textId="77777777" w:rsidR="00EE6B40" w:rsidRDefault="00EE6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38AAE27" w14:textId="77777777" w:rsidR="00EE6B40" w:rsidRDefault="00EE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George Bruseker (Takin.Solutions):</w:t>
            </w:r>
          </w:p>
          <w:p w14:paraId="6A47CA42" w14:textId="77777777" w:rsidR="00EE6B40" w:rsidRDefault="00EE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CRMsoc: Model for Social Phenomena</w:t>
            </w:r>
          </w:p>
        </w:tc>
      </w:tr>
      <w:tr w:rsidR="00EE6B40" w14:paraId="3D3388EA" w14:textId="77777777" w:rsidTr="008177B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EDEF9D9" w14:textId="77777777" w:rsidR="00EE6B40" w:rsidRDefault="00EE6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4B23F324" w14:textId="77777777" w:rsidR="00EE6B40" w:rsidRDefault="00EE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Plan the 50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CIDOC CRM SIG meeting and the 43</w:t>
            </w:r>
            <w:r>
              <w:rPr>
                <w:b/>
                <w:color w:val="000000"/>
                <w:vertAlign w:val="superscript"/>
              </w:rPr>
              <w:t>rd</w:t>
            </w:r>
            <w:r>
              <w:rPr>
                <w:b/>
                <w:color w:val="000000"/>
              </w:rPr>
              <w:t xml:space="preserve"> FRBR SIG meeting</w:t>
            </w:r>
          </w:p>
        </w:tc>
      </w:tr>
      <w:tr w:rsidR="00EE6B40" w14:paraId="316BF960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D1854DE" w14:textId="77777777" w:rsidR="00EE6B40" w:rsidRDefault="00EE6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97CBD04" w14:textId="77777777" w:rsidR="00EE6B40" w:rsidRDefault="00EE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Plan the 51</w:t>
            </w:r>
            <w:r>
              <w:rPr>
                <w:b/>
                <w:color w:val="000000"/>
                <w:vertAlign w:val="superscript"/>
              </w:rPr>
              <w:t>st</w:t>
            </w:r>
            <w:r>
              <w:rPr>
                <w:b/>
                <w:color w:val="000000"/>
              </w:rPr>
              <w:t xml:space="preserve"> CIDOC CRM SIG meeting and the 44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 xml:space="preserve"> FRBR SIG meeting</w:t>
            </w:r>
          </w:p>
        </w:tc>
      </w:tr>
      <w:tr w:rsidR="00EE6B40" w14:paraId="184B6294" w14:textId="77777777" w:rsidTr="008177B2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64AB730" w14:textId="77777777" w:rsidR="00EE6B40" w:rsidRDefault="00EE6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4B6261B6" w14:textId="77777777" w:rsidR="00EE6B40" w:rsidRDefault="00EE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CIDOC-CRM</w:t>
            </w:r>
          </w:p>
        </w:tc>
      </w:tr>
      <w:tr w:rsidR="00EE6B40" w14:paraId="4CE369AD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F118AFB" w14:textId="77777777" w:rsidR="00EE6B40" w:rsidRDefault="00EE6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7F0D7009" w14:textId="77777777" w:rsidR="00EE6B40" w:rsidRDefault="00EE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session moderator: TV</w:t>
            </w:r>
          </w:p>
        </w:tc>
        <w:tc>
          <w:tcPr>
            <w:tcW w:w="1780" w:type="dxa"/>
            <w:vAlign w:val="center"/>
          </w:tcPr>
          <w:p w14:paraId="418FF398" w14:textId="77777777" w:rsidR="00EE6B40" w:rsidRDefault="00EE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issue facilitator</w:t>
            </w:r>
          </w:p>
        </w:tc>
        <w:tc>
          <w:tcPr>
            <w:tcW w:w="1701" w:type="dxa"/>
            <w:vAlign w:val="center"/>
          </w:tcPr>
          <w:p w14:paraId="4A80DE77" w14:textId="77777777" w:rsidR="00EE6B40" w:rsidRDefault="00EE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HW by</w:t>
            </w:r>
          </w:p>
        </w:tc>
      </w:tr>
      <w:tr w:rsidR="002304B7" w14:paraId="5C9040DB" w14:textId="77777777" w:rsidTr="008177B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AA82C83" w14:textId="77777777" w:rsidR="002304B7" w:rsidRDefault="002304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70C0424D" w14:textId="22111CF8" w:rsidR="002304B7" w:rsidRPr="002304B7" w:rsidRDefault="0023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476: </w:t>
            </w:r>
            <w:r>
              <w:rPr>
                <w:bCs/>
                <w:color w:val="000000"/>
              </w:rPr>
              <w:t>Pxxx represents entity of type (reworked scope note and examples)</w:t>
            </w:r>
          </w:p>
        </w:tc>
        <w:tc>
          <w:tcPr>
            <w:tcW w:w="1780" w:type="dxa"/>
            <w:vAlign w:val="center"/>
          </w:tcPr>
          <w:p w14:paraId="1ABC8454" w14:textId="286554FF" w:rsidR="002304B7" w:rsidRPr="002304B7" w:rsidRDefault="0023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2304B7">
              <w:rPr>
                <w:bCs/>
                <w:color w:val="000000"/>
              </w:rPr>
              <w:t>RS</w:t>
            </w:r>
          </w:p>
        </w:tc>
        <w:tc>
          <w:tcPr>
            <w:tcW w:w="1701" w:type="dxa"/>
            <w:vAlign w:val="center"/>
          </w:tcPr>
          <w:p w14:paraId="4D2D43D6" w14:textId="0B488635" w:rsidR="002304B7" w:rsidRDefault="0023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2304B7">
              <w:rPr>
                <w:bCs/>
                <w:color w:val="000000"/>
              </w:rPr>
              <w:t>RS</w:t>
            </w:r>
          </w:p>
        </w:tc>
      </w:tr>
      <w:tr w:rsidR="00EE6B40" w14:paraId="428E2787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D6B8FD1" w14:textId="77777777" w:rsidR="00EE6B40" w:rsidRDefault="00EE6B40" w:rsidP="006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7278F627" w14:textId="7981D0A2" w:rsidR="00EE6B40" w:rsidRPr="0048091E" w:rsidDel="006E6E56" w:rsidRDefault="0048091E" w:rsidP="006E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360: </w:t>
            </w:r>
            <w:r>
              <w:rPr>
                <w:bCs/>
              </w:rPr>
              <w:t>R26 Scope Note</w:t>
            </w:r>
          </w:p>
        </w:tc>
        <w:tc>
          <w:tcPr>
            <w:tcW w:w="1780" w:type="dxa"/>
            <w:vAlign w:val="center"/>
          </w:tcPr>
          <w:p w14:paraId="25881CF9" w14:textId="19662165" w:rsidR="00EE6B40" w:rsidRDefault="0048091E" w:rsidP="006E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1701" w:type="dxa"/>
            <w:vAlign w:val="center"/>
          </w:tcPr>
          <w:p w14:paraId="71CC3806" w14:textId="73799B0B" w:rsidR="00EE6B40" w:rsidRDefault="0048091E" w:rsidP="006E6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</w:tr>
      <w:tr w:rsidR="00EE6B40" w14:paraId="3D4667B9" w14:textId="77777777" w:rsidTr="008177B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4CF2139" w14:textId="77777777" w:rsidR="00EE6B40" w:rsidRDefault="00EE6B40" w:rsidP="006E6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93A4B85" w14:textId="120E035A" w:rsidR="00EE6B40" w:rsidRDefault="00EE6B40" w:rsidP="006E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511: </w:t>
            </w:r>
            <w:r w:rsidRPr="009451A9">
              <w:rPr>
                <w:bCs/>
              </w:rPr>
              <w:t>Measurement and Dimensions</w:t>
            </w:r>
          </w:p>
        </w:tc>
        <w:tc>
          <w:tcPr>
            <w:tcW w:w="1780" w:type="dxa"/>
            <w:vAlign w:val="center"/>
          </w:tcPr>
          <w:p w14:paraId="0C6FEF8E" w14:textId="3EA343A6" w:rsidR="00EE6B40" w:rsidRDefault="00EE6B40" w:rsidP="006E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  <w:tc>
          <w:tcPr>
            <w:tcW w:w="1701" w:type="dxa"/>
            <w:vAlign w:val="center"/>
          </w:tcPr>
          <w:p w14:paraId="3D45E3F1" w14:textId="18671ABD" w:rsidR="00EE6B40" w:rsidRDefault="00EE6B40" w:rsidP="006E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</w:tr>
      <w:tr w:rsidR="00EE6B40" w14:paraId="110F34C9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105EF82" w14:textId="77777777" w:rsidR="00EE6B40" w:rsidRDefault="00EE6B40" w:rsidP="00294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6BC23D1E" w14:textId="3D3945EE" w:rsidR="00EE6B40" w:rsidRDefault="00EE6B40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388:</w:t>
            </w:r>
            <w:r>
              <w:t xml:space="preserve"> Reference to the measurement of the position of things</w:t>
            </w:r>
          </w:p>
        </w:tc>
        <w:tc>
          <w:tcPr>
            <w:tcW w:w="1780" w:type="dxa"/>
            <w:vAlign w:val="center"/>
          </w:tcPr>
          <w:p w14:paraId="15AFA183" w14:textId="593C9347" w:rsidR="00EE6B40" w:rsidRDefault="00EE6B40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AK</w:t>
            </w:r>
          </w:p>
        </w:tc>
        <w:tc>
          <w:tcPr>
            <w:tcW w:w="1701" w:type="dxa"/>
            <w:vAlign w:val="center"/>
          </w:tcPr>
          <w:p w14:paraId="0DD3CA93" w14:textId="289D3AD2" w:rsidR="00EE6B40" w:rsidRDefault="00EE6B40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MD</w:t>
            </w:r>
          </w:p>
        </w:tc>
      </w:tr>
      <w:tr w:rsidR="00EE6B40" w14:paraId="3AEA4C9C" w14:textId="77777777" w:rsidTr="008177B2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F68AC29" w14:textId="77777777" w:rsidR="00EE6B40" w:rsidRDefault="00EE6B40" w:rsidP="00294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DA149A8" w14:textId="64A57448" w:rsidR="00EE6B40" w:rsidRDefault="00EE6B40" w:rsidP="0029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 xml:space="preserve">332: </w:t>
            </w:r>
            <w:r>
              <w:t>Properties of S10 Material substantial of CRMsci</w:t>
            </w:r>
          </w:p>
        </w:tc>
        <w:tc>
          <w:tcPr>
            <w:tcW w:w="1780" w:type="dxa"/>
            <w:vAlign w:val="center"/>
          </w:tcPr>
          <w:p w14:paraId="6F9384AD" w14:textId="3A6AD8A1" w:rsidR="00EE6B40" w:rsidRDefault="00EE6B40" w:rsidP="0029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TV</w:t>
            </w:r>
          </w:p>
        </w:tc>
        <w:tc>
          <w:tcPr>
            <w:tcW w:w="1701" w:type="dxa"/>
            <w:vAlign w:val="center"/>
          </w:tcPr>
          <w:p w14:paraId="0955C81A" w14:textId="42C92F40" w:rsidR="00EE6B40" w:rsidRDefault="00EE6B40" w:rsidP="0029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TV</w:t>
            </w:r>
          </w:p>
        </w:tc>
      </w:tr>
      <w:tr w:rsidR="0048091E" w14:paraId="39AAFE40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9215443" w14:textId="77777777" w:rsidR="0048091E" w:rsidRDefault="0048091E" w:rsidP="004809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1EAA71B2" w14:textId="5C39CBF0" w:rsidR="0048091E" w:rsidRDefault="0048091E" w:rsidP="0048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429:</w:t>
            </w:r>
            <w:r>
              <w:t xml:space="preserve"> P72 has language</w:t>
            </w:r>
          </w:p>
        </w:tc>
        <w:tc>
          <w:tcPr>
            <w:tcW w:w="1780" w:type="dxa"/>
            <w:vAlign w:val="center"/>
          </w:tcPr>
          <w:p w14:paraId="0BD88DF6" w14:textId="434BB702" w:rsidR="0048091E" w:rsidRDefault="0048091E" w:rsidP="0048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PR</w:t>
            </w:r>
          </w:p>
        </w:tc>
        <w:tc>
          <w:tcPr>
            <w:tcW w:w="1701" w:type="dxa"/>
            <w:vAlign w:val="center"/>
          </w:tcPr>
          <w:p w14:paraId="0DCAD71C" w14:textId="29CA35F3" w:rsidR="0048091E" w:rsidRDefault="0048091E" w:rsidP="00480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PR</w:t>
            </w:r>
          </w:p>
        </w:tc>
      </w:tr>
    </w:tbl>
    <w:p w14:paraId="4989DB3B" w14:textId="77777777" w:rsidR="008177B2" w:rsidRDefault="008177B2">
      <w:pPr>
        <w:rPr>
          <w:b/>
          <w:smallCaps/>
        </w:rPr>
      </w:pPr>
    </w:p>
    <w:p w14:paraId="48AC491D" w14:textId="77777777" w:rsidR="008177B2" w:rsidRDefault="008177B2"/>
    <w:p w14:paraId="147DBFD8" w14:textId="77777777" w:rsidR="008177B2" w:rsidRDefault="008177B2"/>
    <w:p w14:paraId="373580EF" w14:textId="77777777" w:rsidR="008177B2" w:rsidRDefault="008177B2"/>
    <w:sectPr w:rsidR="008177B2">
      <w:footerReference w:type="default" r:id="rId7"/>
      <w:pgSz w:w="12240" w:h="15840"/>
      <w:pgMar w:top="180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38E16" w14:textId="77777777" w:rsidR="0062758A" w:rsidRDefault="0062758A">
      <w:pPr>
        <w:spacing w:after="0" w:line="240" w:lineRule="auto"/>
      </w:pPr>
      <w:r>
        <w:separator/>
      </w:r>
    </w:p>
  </w:endnote>
  <w:endnote w:type="continuationSeparator" w:id="0">
    <w:p w14:paraId="2AFAEA2F" w14:textId="77777777" w:rsidR="0062758A" w:rsidRDefault="0062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C246" w14:textId="77777777" w:rsidR="008177B2" w:rsidRDefault="00157A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6E5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03466" w14:textId="77777777" w:rsidR="0062758A" w:rsidRDefault="0062758A">
      <w:pPr>
        <w:spacing w:after="0" w:line="240" w:lineRule="auto"/>
      </w:pPr>
      <w:r>
        <w:separator/>
      </w:r>
    </w:p>
  </w:footnote>
  <w:footnote w:type="continuationSeparator" w:id="0">
    <w:p w14:paraId="48EC407F" w14:textId="77777777" w:rsidR="0062758A" w:rsidRDefault="0062758A">
      <w:pPr>
        <w:spacing w:after="0" w:line="240" w:lineRule="auto"/>
      </w:pPr>
      <w:r>
        <w:continuationSeparator/>
      </w:r>
    </w:p>
  </w:footnote>
  <w:footnote w:id="1">
    <w:p w14:paraId="6A093D40" w14:textId="77777777" w:rsidR="008177B2" w:rsidRDefault="00157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Central European Time (UTC+01:00)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B2"/>
    <w:rsid w:val="00157A38"/>
    <w:rsid w:val="002304B7"/>
    <w:rsid w:val="002948BF"/>
    <w:rsid w:val="0048091E"/>
    <w:rsid w:val="0062758A"/>
    <w:rsid w:val="006E6E56"/>
    <w:rsid w:val="008177B2"/>
    <w:rsid w:val="009451A9"/>
    <w:rsid w:val="00A05FE6"/>
    <w:rsid w:val="00A738B1"/>
    <w:rsid w:val="00EE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280F"/>
  <w15:docId w15:val="{625EEECE-E207-4765-B950-3A30A982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59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5B9BD5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CF7590"/>
    <w:rPr>
      <w:rFonts w:asciiTheme="majorHAnsi" w:eastAsiaTheme="majorEastAsia" w:hAnsiTheme="majorHAnsi" w:cstheme="majorBidi"/>
      <w:b/>
      <w:color w:val="5B9BD5" w:themeColor="accent1"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9B4556"/>
    <w:rPr>
      <w:color w:val="0563C1"/>
      <w:u w:val="single"/>
    </w:rPr>
  </w:style>
  <w:style w:type="table" w:styleId="PlainTable3">
    <w:name w:val="Plain Table 3"/>
    <w:basedOn w:val="TableNormal"/>
    <w:uiPriority w:val="43"/>
    <w:rsid w:val="003566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0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43"/>
  </w:style>
  <w:style w:type="paragraph" w:styleId="Footer">
    <w:name w:val="footer"/>
    <w:basedOn w:val="Normal"/>
    <w:link w:val="FooterChar"/>
    <w:uiPriority w:val="99"/>
    <w:unhideWhenUsed/>
    <w:rsid w:val="00C0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43"/>
  </w:style>
  <w:style w:type="paragraph" w:styleId="BalloonText">
    <w:name w:val="Balloon Text"/>
    <w:basedOn w:val="Normal"/>
    <w:link w:val="BalloonTextChar"/>
    <w:uiPriority w:val="99"/>
    <w:semiHidden/>
    <w:unhideWhenUsed/>
    <w:rsid w:val="00C3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1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1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124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46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6BD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5kMN1gWlS4kNCeMhO00sa24uIw==">AMUW2mXYsckNeFUgGBcZ7DmDS7KbV6PbC9ANR0XTh+rG0iZi2BSELUM/cwmKGmWCBxCfD7LNqvQiAGIAOt50dRjuXigCktl6yfzifXBfL733ol0tZAky8kRQ/RAsrEfHGS6N7DQz2f5z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Bekiari Xrysoula</dc:creator>
  <cp:lastModifiedBy>Eleni Tsouloucha</cp:lastModifiedBy>
  <cp:revision>4</cp:revision>
  <dcterms:created xsi:type="dcterms:W3CDTF">2021-03-10T10:13:00Z</dcterms:created>
  <dcterms:modified xsi:type="dcterms:W3CDTF">2021-03-11T08:07:00Z</dcterms:modified>
</cp:coreProperties>
</file>